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8C" w:rsidRDefault="009F6AA7">
      <w:r>
        <w:t xml:space="preserve">01.06.2020 r.  </w:t>
      </w:r>
      <w:r w:rsidR="0006688C">
        <w:t xml:space="preserve">WSZYSTKIEGO NAJLEPSZEGO Z OKAZJI DNIA DZIECKA </w:t>
      </w:r>
      <w:r w:rsidR="0006688C">
        <w:sym w:font="Wingdings" w:char="F04A"/>
      </w:r>
      <w:r w:rsidR="0006688C">
        <w:t xml:space="preserve"> </w:t>
      </w:r>
      <w:r w:rsidR="0006688C">
        <w:sym w:font="Wingdings" w:char="F04A"/>
      </w:r>
      <w:r w:rsidR="0006688C">
        <w:t xml:space="preserve"> </w:t>
      </w:r>
      <w:r w:rsidR="0006688C">
        <w:sym w:font="Wingdings" w:char="F04A"/>
      </w:r>
      <w:r w:rsidR="0006688C">
        <w:t xml:space="preserve"> </w:t>
      </w:r>
    </w:p>
    <w:p w:rsidR="009F6AA7" w:rsidRDefault="009F6AA7">
      <w:r>
        <w:t xml:space="preserve">Przepisz, uzupełnij i zapamiętaj </w:t>
      </w:r>
      <w:r>
        <w:sym w:font="Wingdings" w:char="F04A"/>
      </w:r>
    </w:p>
    <w:p w:rsidR="009F6AA7" w:rsidRDefault="009F6AA7">
      <w:pPr>
        <w:rPr>
          <w:u w:val="single"/>
        </w:rPr>
      </w:pPr>
      <w:r>
        <w:t xml:space="preserve">Temat : </w:t>
      </w:r>
      <w:r w:rsidRPr="009F6AA7">
        <w:rPr>
          <w:u w:val="single"/>
        </w:rPr>
        <w:t>Poznajemy paprotniki.</w:t>
      </w:r>
    </w:p>
    <w:p w:rsidR="009F6AA7" w:rsidRPr="009F6AA7" w:rsidRDefault="009F6AA7" w:rsidP="009F6AA7">
      <w:r w:rsidRPr="009F6AA7">
        <w:t>Nauczysz się</w:t>
      </w:r>
    </w:p>
    <w:p w:rsidR="009F6AA7" w:rsidRPr="009F6AA7" w:rsidRDefault="009F6AA7" w:rsidP="009F6AA7">
      <w:pPr>
        <w:pStyle w:val="Akapitzlist"/>
        <w:numPr>
          <w:ilvl w:val="0"/>
          <w:numId w:val="2"/>
        </w:numPr>
      </w:pPr>
      <w:r w:rsidRPr="009F6AA7">
        <w:t>wyjaśniać, dlaczego paprocie, skrzypy i widłaki należą do org</w:t>
      </w:r>
      <w:r>
        <w:t>anowców i roślin zarodnikowych;</w:t>
      </w:r>
    </w:p>
    <w:p w:rsidR="009F6AA7" w:rsidRPr="009F6AA7" w:rsidRDefault="009F6AA7" w:rsidP="009F6AA7">
      <w:pPr>
        <w:pStyle w:val="Akapitzlist"/>
        <w:numPr>
          <w:ilvl w:val="0"/>
          <w:numId w:val="2"/>
        </w:numPr>
      </w:pPr>
      <w:r w:rsidRPr="009F6AA7">
        <w:t>identyfikować w środowisku przedstawiciel</w:t>
      </w:r>
      <w:r>
        <w:t>i paproci, skrzypów i widłaków;</w:t>
      </w:r>
    </w:p>
    <w:p w:rsidR="009F6AA7" w:rsidRPr="009F6AA7" w:rsidRDefault="009F6AA7" w:rsidP="009F6AA7">
      <w:pPr>
        <w:pStyle w:val="Akapitzlist"/>
        <w:numPr>
          <w:ilvl w:val="0"/>
          <w:numId w:val="2"/>
        </w:numPr>
      </w:pPr>
      <w:r w:rsidRPr="009F6AA7">
        <w:t>wskazywać wybrane przystosowania tych roślin do środowiska i</w:t>
      </w:r>
      <w:r>
        <w:t xml:space="preserve"> pełnienia czynności życiowych;</w:t>
      </w:r>
    </w:p>
    <w:p w:rsidR="009F6AA7" w:rsidRPr="009F6AA7" w:rsidRDefault="009F6AA7" w:rsidP="009F6AA7">
      <w:pPr>
        <w:pStyle w:val="Akapitzlist"/>
        <w:numPr>
          <w:ilvl w:val="0"/>
          <w:numId w:val="2"/>
        </w:numPr>
      </w:pPr>
      <w:r w:rsidRPr="009F6AA7">
        <w:t>przedstawiać znaczenie paprotników.</w:t>
      </w:r>
    </w:p>
    <w:p w:rsidR="009F6AA7" w:rsidRDefault="009F6AA7">
      <w:pPr>
        <w:rPr>
          <w:u w:val="single"/>
        </w:rPr>
      </w:pPr>
    </w:p>
    <w:p w:rsidR="009F6AA7" w:rsidRDefault="009F6AA7">
      <w:r w:rsidRPr="009F6AA7">
        <w:t>Skorzystaj z</w:t>
      </w:r>
      <w:r>
        <w:t>:</w:t>
      </w:r>
    </w:p>
    <w:p w:rsidR="009F6AA7" w:rsidRDefault="009F6AA7">
      <w:r w:rsidRPr="009F6AA7">
        <w:t xml:space="preserve"> podręcznika str. 121-128.</w:t>
      </w:r>
    </w:p>
    <w:p w:rsidR="009F6AA7" w:rsidRDefault="009F6AA7">
      <w:hyperlink r:id="rId5" w:history="1">
        <w:r w:rsidRPr="005F31B4">
          <w:rPr>
            <w:rStyle w:val="Hipercze"/>
          </w:rPr>
          <w:t>https://epodreczniki.pl/a/paprocie-skrzypy-i-widlaki/DzRxMlvyF</w:t>
        </w:r>
      </w:hyperlink>
      <w:r>
        <w:t xml:space="preserve"> </w:t>
      </w:r>
    </w:p>
    <w:p w:rsidR="009F6AA7" w:rsidRDefault="009F6AA7"/>
    <w:p w:rsidR="009F6AA7" w:rsidRDefault="009F6AA7">
      <w:r>
        <w:t>1. Gdzie występują paprotniki ?</w:t>
      </w:r>
    </w:p>
    <w:p w:rsidR="009F6AA7" w:rsidRDefault="009F6AA7">
      <w:r>
        <w:t>…………………………………………………………………………………………….</w:t>
      </w:r>
    </w:p>
    <w:p w:rsidR="009F6AA7" w:rsidRDefault="009F6AA7">
      <w:r>
        <w:t>2. Do paprotników należą: (podaj gatunki )</w:t>
      </w:r>
    </w:p>
    <w:p w:rsidR="009F6AA7" w:rsidRPr="009F6AA7" w:rsidRDefault="009F6A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2500227</wp:posOffset>
                </wp:positionH>
                <wp:positionV relativeFrom="paragraph">
                  <wp:posOffset>62302</wp:posOffset>
                </wp:positionV>
                <wp:extent cx="991673" cy="405684"/>
                <wp:effectExtent l="0" t="0" r="37465" b="7112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673" cy="4056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E2E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96.85pt;margin-top:4.9pt;width:78.1pt;height:3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1482797</wp:posOffset>
                </wp:positionH>
                <wp:positionV relativeFrom="paragraph">
                  <wp:posOffset>55862</wp:posOffset>
                </wp:positionV>
                <wp:extent cx="470078" cy="489397"/>
                <wp:effectExtent l="0" t="0" r="82550" b="635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078" cy="489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476E2" id="Łącznik prosty ze strzałką 2" o:spid="_x0000_s1026" type="#_x0000_t32" style="position:absolute;margin-left:116.75pt;margin-top:4.4pt;width:37pt;height:3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239985</wp:posOffset>
                </wp:positionH>
                <wp:positionV relativeFrom="paragraph">
                  <wp:posOffset>4347</wp:posOffset>
                </wp:positionV>
                <wp:extent cx="560231" cy="495836"/>
                <wp:effectExtent l="38100" t="0" r="30480" b="571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231" cy="4958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31B32" id="Łącznik prosty ze strzałką 1" o:spid="_x0000_s1026" type="#_x0000_t32" style="position:absolute;margin-left:18.9pt;margin-top:.35pt;width:44.1pt;height:39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:rsidR="009F6AA7" w:rsidRDefault="009F6AA7">
      <w:pPr>
        <w:rPr>
          <w:u w:val="single"/>
        </w:rPr>
      </w:pPr>
    </w:p>
    <w:p w:rsidR="009F6AA7" w:rsidRDefault="009F6AA7" w:rsidP="009F6AA7">
      <w:r>
        <w:t xml:space="preserve">Paprocie                                Skrzypy                                  Widłaki </w:t>
      </w:r>
    </w:p>
    <w:p w:rsidR="009F6AA7" w:rsidRDefault="009F6AA7" w:rsidP="009F6AA7">
      <w:r>
        <w:t>-     ………………..                - ………………………              - …………………………</w:t>
      </w:r>
    </w:p>
    <w:p w:rsidR="009F6AA7" w:rsidRDefault="009F6AA7" w:rsidP="009F6AA7">
      <w:r>
        <w:t>- ………………………             - ………………………             - …………………………..</w:t>
      </w:r>
    </w:p>
    <w:p w:rsidR="004C141E" w:rsidRDefault="004C141E" w:rsidP="009F6AA7">
      <w:r>
        <w:t>- ………………………..          - ……………………….           - ……….......................</w:t>
      </w:r>
    </w:p>
    <w:p w:rsidR="009F6AA7" w:rsidRDefault="009F6AA7" w:rsidP="009F6AA7">
      <w:r>
        <w:t>3. Ogólna budowa paprotników – posiadają właściwe organy roślinne : korzenie, łodygi i liście.</w:t>
      </w:r>
    </w:p>
    <w:p w:rsidR="009F6AA7" w:rsidRDefault="009F6AA7" w:rsidP="009F6AA7">
      <w:r>
        <w:t xml:space="preserve">4. Jak wyglądają paprotniki ? Narysuj paproć – narecznice samczą, skrzyp polny (pęd wiosenny i letni), widłak </w:t>
      </w:r>
      <w:proofErr w:type="spellStart"/>
      <w:r>
        <w:t>goździsty</w:t>
      </w:r>
      <w:proofErr w:type="spellEnd"/>
      <w:r>
        <w:t xml:space="preserve"> – i podpisz budowę .</w:t>
      </w:r>
    </w:p>
    <w:p w:rsidR="004C141E" w:rsidRDefault="004C141E" w:rsidP="009F6AA7"/>
    <w:p w:rsidR="004C141E" w:rsidRDefault="004C141E" w:rsidP="009F6AA7"/>
    <w:p w:rsidR="004C141E" w:rsidRDefault="004C141E" w:rsidP="009F6AA7">
      <w:r>
        <w:t>5. Wymień paprocie chronione :</w:t>
      </w:r>
    </w:p>
    <w:p w:rsidR="004C141E" w:rsidRDefault="004C141E" w:rsidP="009F6AA7">
      <w:r>
        <w:t>-</w:t>
      </w:r>
    </w:p>
    <w:p w:rsidR="004C141E" w:rsidRDefault="004C141E" w:rsidP="009F6AA7">
      <w:r>
        <w:t>-</w:t>
      </w:r>
    </w:p>
    <w:p w:rsidR="004C141E" w:rsidRDefault="004C141E" w:rsidP="009F6AA7">
      <w:r>
        <w:t>-</w:t>
      </w:r>
    </w:p>
    <w:p w:rsidR="009F6AA7" w:rsidRDefault="004C141E" w:rsidP="009F6AA7">
      <w:r>
        <w:t>-</w:t>
      </w:r>
    </w:p>
    <w:p w:rsidR="009F6AA7" w:rsidRDefault="0006688C" w:rsidP="009F6AA7">
      <w:r>
        <w:lastRenderedPageBreak/>
        <w:t>6</w:t>
      </w:r>
      <w:r w:rsidR="009F6AA7">
        <w:t>. Jak rozmnażają się paprocie? Narysuj i opisz rozwój:</w:t>
      </w:r>
    </w:p>
    <w:p w:rsidR="009F6AA7" w:rsidRDefault="009F6AA7" w:rsidP="009F6AA7"/>
    <w:p w:rsidR="009F6AA7" w:rsidRDefault="009F6AA7" w:rsidP="009F6AA7"/>
    <w:p w:rsidR="009F6AA7" w:rsidRDefault="009F6AA7" w:rsidP="009F6AA7"/>
    <w:p w:rsidR="009F6AA7" w:rsidRDefault="009F6AA7" w:rsidP="009F6AA7"/>
    <w:p w:rsidR="009F6AA7" w:rsidRDefault="0006688C" w:rsidP="009F6AA7">
      <w:r>
        <w:t>7</w:t>
      </w:r>
      <w:r w:rsidR="009F6AA7">
        <w:t>. Opisz znaczenie paprotników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6AA7" w:rsidTr="009F6AA7">
        <w:tc>
          <w:tcPr>
            <w:tcW w:w="4531" w:type="dxa"/>
          </w:tcPr>
          <w:p w:rsidR="009F6AA7" w:rsidRDefault="009F6AA7" w:rsidP="009F6AA7">
            <w:r>
              <w:t xml:space="preserve">W przyrodzie </w:t>
            </w:r>
          </w:p>
        </w:tc>
        <w:tc>
          <w:tcPr>
            <w:tcW w:w="4531" w:type="dxa"/>
          </w:tcPr>
          <w:p w:rsidR="009F6AA7" w:rsidRDefault="009F6AA7" w:rsidP="009F6AA7">
            <w:r>
              <w:t xml:space="preserve">Dla człowieka </w:t>
            </w:r>
          </w:p>
        </w:tc>
      </w:tr>
      <w:tr w:rsidR="009F6AA7" w:rsidTr="009F6AA7">
        <w:tc>
          <w:tcPr>
            <w:tcW w:w="4531" w:type="dxa"/>
          </w:tcPr>
          <w:p w:rsidR="009F6AA7" w:rsidRDefault="009F6AA7" w:rsidP="009F6AA7">
            <w:r>
              <w:t>-</w:t>
            </w:r>
          </w:p>
          <w:p w:rsidR="009F6AA7" w:rsidRDefault="009F6AA7" w:rsidP="009F6AA7">
            <w:r>
              <w:t>-</w:t>
            </w:r>
          </w:p>
          <w:p w:rsidR="009F6AA7" w:rsidRDefault="009F6AA7" w:rsidP="009F6AA7">
            <w:r>
              <w:t>-</w:t>
            </w:r>
          </w:p>
          <w:p w:rsidR="009F6AA7" w:rsidRDefault="009F6AA7" w:rsidP="009F6AA7"/>
        </w:tc>
        <w:tc>
          <w:tcPr>
            <w:tcW w:w="4531" w:type="dxa"/>
          </w:tcPr>
          <w:p w:rsidR="009F6AA7" w:rsidRDefault="009F6AA7" w:rsidP="009F6AA7">
            <w:r>
              <w:t>-</w:t>
            </w:r>
          </w:p>
          <w:p w:rsidR="009F6AA7" w:rsidRDefault="009F6AA7" w:rsidP="009F6AA7">
            <w:r>
              <w:t>-</w:t>
            </w:r>
          </w:p>
          <w:p w:rsidR="009F6AA7" w:rsidRDefault="009F6AA7" w:rsidP="009F6AA7">
            <w:r>
              <w:t>-</w:t>
            </w:r>
          </w:p>
          <w:p w:rsidR="004C141E" w:rsidRDefault="004C141E" w:rsidP="009F6AA7">
            <w:r>
              <w:t xml:space="preserve">- </w:t>
            </w:r>
          </w:p>
        </w:tc>
      </w:tr>
    </w:tbl>
    <w:p w:rsidR="009F6AA7" w:rsidRDefault="009F6AA7" w:rsidP="009F6AA7"/>
    <w:p w:rsidR="0006688C" w:rsidRDefault="0006688C" w:rsidP="009F6AA7">
      <w:r>
        <w:t>8</w:t>
      </w:r>
      <w:r w:rsidRPr="0006688C">
        <w:t>* dla chętnych - wklej do zeszytu dowolny gatunek paproci lub skrzypu. ( Widłaki są pod ochroną ! – ich rozwój trwa aż 20 lat)</w:t>
      </w:r>
    </w:p>
    <w:p w:rsidR="001139BB" w:rsidRDefault="001139BB" w:rsidP="009F6AA7"/>
    <w:p w:rsidR="001139BB" w:rsidRDefault="001139BB" w:rsidP="009F6AA7">
      <w:r>
        <w:t xml:space="preserve">Prześlij zdjęcia w dniu lekcji najpóźniej do środy 03.06. </w:t>
      </w:r>
    </w:p>
    <w:p w:rsidR="001139BB" w:rsidRPr="009F6AA7" w:rsidRDefault="001139BB" w:rsidP="009F6AA7">
      <w:r>
        <w:t xml:space="preserve">POZDRAWIAM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1139BB" w:rsidRPr="009F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2B0"/>
    <w:multiLevelType w:val="hybridMultilevel"/>
    <w:tmpl w:val="24ECC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F7029"/>
    <w:multiLevelType w:val="hybridMultilevel"/>
    <w:tmpl w:val="478AC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A7"/>
    <w:rsid w:val="0006688C"/>
    <w:rsid w:val="001139BB"/>
    <w:rsid w:val="004C141E"/>
    <w:rsid w:val="005D7735"/>
    <w:rsid w:val="009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9967-1681-4A1B-AF86-67BC6C56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A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A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F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aprocie-skrzypy-i-widlaki/DzRxMlvy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3</cp:revision>
  <dcterms:created xsi:type="dcterms:W3CDTF">2020-05-31T17:22:00Z</dcterms:created>
  <dcterms:modified xsi:type="dcterms:W3CDTF">2020-05-31T17:39:00Z</dcterms:modified>
</cp:coreProperties>
</file>