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967CB" w:rsidP="00C11D00">
      <w:pPr>
        <w:jc w:val="right"/>
      </w:pPr>
      <w:r>
        <w:t>Stredná odborná škola technická</w:t>
      </w:r>
    </w:p>
    <w:p w:rsidR="00C967CB" w:rsidRDefault="00C967CB" w:rsidP="00C11D00">
      <w:pPr>
        <w:jc w:val="right"/>
      </w:pPr>
      <w:r>
        <w:t>Vranovská 4</w:t>
      </w:r>
    </w:p>
    <w:p w:rsidR="00C11D00" w:rsidRDefault="00C967CB" w:rsidP="00C11D00">
      <w:pPr>
        <w:jc w:val="right"/>
      </w:pPr>
      <w:r>
        <w:t>851 02 Bratislava</w:t>
      </w:r>
      <w:r w:rsidR="00C11D00"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 xml:space="preserve">Vec: </w:t>
      </w:r>
      <w:bookmarkStart w:id="0" w:name="_GoBack"/>
      <w:r w:rsidRPr="00C11D00">
        <w:rPr>
          <w:b/>
        </w:rPr>
        <w:t>Potvrdenie o nastúpení/nenastúpení žiaka na štúdium</w:t>
      </w:r>
      <w:bookmarkEnd w:id="0"/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967CB" w:rsidP="00C11D00">
      <w:r>
        <w:t>S pozdravom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C967CB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zástupca</cp:lastModifiedBy>
  <cp:revision>2</cp:revision>
  <cp:lastPrinted>2022-01-12T12:52:00Z</cp:lastPrinted>
  <dcterms:created xsi:type="dcterms:W3CDTF">2022-02-16T14:30:00Z</dcterms:created>
  <dcterms:modified xsi:type="dcterms:W3CDTF">2022-02-16T14:30:00Z</dcterms:modified>
</cp:coreProperties>
</file>