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ED" w:rsidRDefault="00172FDA">
      <w:r>
        <w:t>3.06-4.06</w:t>
      </w:r>
    </w:p>
    <w:p w:rsidR="00172FDA" w:rsidRDefault="00172FDA">
      <w:r>
        <w:t>Poznajemy historię Janusza Korczaka.</w:t>
      </w:r>
    </w:p>
    <w:p w:rsidR="00172FDA" w:rsidRDefault="00172FDA">
      <w:r>
        <w:t xml:space="preserve">Podręcznik str.54; ćwiczenia 1,2,4 str.56-57 </w:t>
      </w:r>
    </w:p>
    <w:p w:rsidR="00172FDA" w:rsidRDefault="00172FDA">
      <w:r>
        <w:t>Matematyka: Zadania tekstowe. Ćwiczenia 1,2,3,4,5 str.70.</w:t>
      </w:r>
    </w:p>
    <w:sectPr w:rsidR="00172FDA" w:rsidSect="0065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72FDA"/>
    <w:rsid w:val="00172FDA"/>
    <w:rsid w:val="0065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2020-06-03T05:36:00Z</dcterms:created>
  <dcterms:modified xsi:type="dcterms:W3CDTF">2020-06-03T05:38:00Z</dcterms:modified>
</cp:coreProperties>
</file>