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EB" w:rsidRPr="00A23955" w:rsidRDefault="0035678E" w:rsidP="0035678E">
      <w:pPr>
        <w:jc w:val="center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Neživé zložky prostredia</w:t>
      </w:r>
    </w:p>
    <w:p w:rsidR="0035678E" w:rsidRDefault="0035678E" w:rsidP="0035678E">
      <w:pPr>
        <w:jc w:val="center"/>
        <w:rPr>
          <w:sz w:val="32"/>
          <w:szCs w:val="32"/>
        </w:rPr>
      </w:pPr>
    </w:p>
    <w:p w:rsidR="0035678E" w:rsidRDefault="0035678E" w:rsidP="003567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Neživé zložky prostredia / </w:t>
      </w:r>
      <w:r w:rsidRPr="00A23955">
        <w:rPr>
          <w:color w:val="FF0000"/>
          <w:sz w:val="32"/>
          <w:szCs w:val="32"/>
        </w:rPr>
        <w:t>abiotické faktory</w:t>
      </w:r>
      <w:r>
        <w:rPr>
          <w:sz w:val="32"/>
          <w:szCs w:val="32"/>
        </w:rPr>
        <w:t xml:space="preserve">/ - slnečná energia, svetlo, teplo, voda, vzduch, pôda vytvárajú podmienky nevyhnutné pre život. </w:t>
      </w:r>
    </w:p>
    <w:p w:rsidR="0035678E" w:rsidRPr="00A23955" w:rsidRDefault="0035678E" w:rsidP="0035678E">
      <w:pPr>
        <w:jc w:val="both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Energia</w:t>
      </w:r>
    </w:p>
    <w:p w:rsidR="0035678E" w:rsidRDefault="0035678E" w:rsidP="003567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Najdôležitejšou energiou je slnečné žiarenie. Je zdrojom pre fotosyntézu. Infračervené žiarenie vnímajú organizmy ako teplo. Ultrafialové žiarenie má škodlivé vplyvy na organizmy. </w:t>
      </w:r>
    </w:p>
    <w:p w:rsidR="0035678E" w:rsidRPr="00A23955" w:rsidRDefault="0035678E" w:rsidP="0035678E">
      <w:pPr>
        <w:jc w:val="both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Svetlo</w:t>
      </w:r>
    </w:p>
    <w:p w:rsidR="00FA05BB" w:rsidRDefault="00FA05BB" w:rsidP="003567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Svetelný režim ovplyvňuje organizmy striedaním dňa a noci a striedaním ročných období. Rastliny znášajú rôznu intenzitu svetla. Podľa toho sú svetlomilné, </w:t>
      </w:r>
      <w:proofErr w:type="spellStart"/>
      <w:r>
        <w:rPr>
          <w:sz w:val="32"/>
          <w:szCs w:val="32"/>
        </w:rPr>
        <w:t>tieňomilné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temnomilné</w:t>
      </w:r>
      <w:proofErr w:type="spellEnd"/>
      <w:r>
        <w:rPr>
          <w:sz w:val="32"/>
          <w:szCs w:val="32"/>
        </w:rPr>
        <w:t xml:space="preserve">.  Živočíchy reagujú na východ a západ slnka. </w:t>
      </w:r>
    </w:p>
    <w:p w:rsidR="00FA05BB" w:rsidRPr="00A23955" w:rsidRDefault="00FA05BB" w:rsidP="0035678E">
      <w:pPr>
        <w:jc w:val="both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Teplota</w:t>
      </w:r>
    </w:p>
    <w:p w:rsidR="00FA05BB" w:rsidRDefault="00FA05BB" w:rsidP="003567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Teplota prostredia ovplyvňuje látkovú výmenu. Teplomilné rastliny a živočíchy žijú v trópoch a subtrópoch, </w:t>
      </w:r>
      <w:proofErr w:type="spellStart"/>
      <w:r>
        <w:rPr>
          <w:sz w:val="32"/>
          <w:szCs w:val="32"/>
        </w:rPr>
        <w:t>chladnomilné</w:t>
      </w:r>
      <w:proofErr w:type="spellEnd"/>
      <w:r>
        <w:rPr>
          <w:sz w:val="32"/>
          <w:szCs w:val="32"/>
        </w:rPr>
        <w:t xml:space="preserve"> žijú v arktickom  a </w:t>
      </w:r>
      <w:proofErr w:type="spellStart"/>
      <w:r>
        <w:rPr>
          <w:sz w:val="32"/>
          <w:szCs w:val="32"/>
        </w:rPr>
        <w:t>subarktickom</w:t>
      </w:r>
      <w:proofErr w:type="spellEnd"/>
      <w:r>
        <w:rPr>
          <w:sz w:val="32"/>
          <w:szCs w:val="32"/>
        </w:rPr>
        <w:t xml:space="preserve"> pásme.</w:t>
      </w:r>
    </w:p>
    <w:p w:rsidR="00FA05BB" w:rsidRPr="00A23955" w:rsidRDefault="00FA05BB" w:rsidP="0035678E">
      <w:pPr>
        <w:jc w:val="both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Vzduch</w:t>
      </w:r>
    </w:p>
    <w:p w:rsidR="00FA05BB" w:rsidRDefault="00FA05BB" w:rsidP="003567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Vzduch v atmosfére obsahuje kyslík, oxid uhličitý, dusík, vodnú paru, prachové častice a nečistoty. </w:t>
      </w:r>
    </w:p>
    <w:p w:rsidR="00FA05BB" w:rsidRPr="00A23955" w:rsidRDefault="00FA05BB" w:rsidP="0035678E">
      <w:pPr>
        <w:jc w:val="both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Voda</w:t>
      </w:r>
    </w:p>
    <w:p w:rsidR="00FA05BB" w:rsidRDefault="00FA05BB" w:rsidP="0035678E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Je povrchová a</w:t>
      </w:r>
      <w:r w:rsidR="00A23955">
        <w:rPr>
          <w:sz w:val="32"/>
          <w:szCs w:val="32"/>
        </w:rPr>
        <w:t> </w:t>
      </w:r>
      <w:r>
        <w:rPr>
          <w:sz w:val="32"/>
          <w:szCs w:val="32"/>
        </w:rPr>
        <w:t>podzemná</w:t>
      </w:r>
      <w:r w:rsidR="00A23955">
        <w:rPr>
          <w:sz w:val="32"/>
          <w:szCs w:val="32"/>
        </w:rPr>
        <w:t xml:space="preserve">, zrážková, vodná para, ľadovce. Obeh vody </w:t>
      </w:r>
      <w:bookmarkEnd w:id="0"/>
      <w:r w:rsidR="00A23955">
        <w:rPr>
          <w:sz w:val="32"/>
          <w:szCs w:val="32"/>
        </w:rPr>
        <w:t xml:space="preserve">zabezpečuje základné životné podmienky organizmov. Rastliny sú vodné, vlhkomilné a suchomilné. Živočíchy sú vodné a suchozemské. </w:t>
      </w:r>
    </w:p>
    <w:p w:rsidR="00A23955" w:rsidRPr="00A23955" w:rsidRDefault="00A23955" w:rsidP="0035678E">
      <w:pPr>
        <w:jc w:val="both"/>
        <w:rPr>
          <w:color w:val="FF0000"/>
          <w:sz w:val="32"/>
          <w:szCs w:val="32"/>
        </w:rPr>
      </w:pPr>
      <w:r w:rsidRPr="00A23955">
        <w:rPr>
          <w:color w:val="FF0000"/>
          <w:sz w:val="32"/>
          <w:szCs w:val="32"/>
        </w:rPr>
        <w:t>Pôda</w:t>
      </w:r>
    </w:p>
    <w:p w:rsidR="00A23955" w:rsidRPr="0035678E" w:rsidRDefault="00A23955" w:rsidP="0035678E">
      <w:pPr>
        <w:jc w:val="both"/>
        <w:rPr>
          <w:sz w:val="32"/>
          <w:szCs w:val="32"/>
        </w:rPr>
      </w:pPr>
      <w:r>
        <w:rPr>
          <w:sz w:val="32"/>
          <w:szCs w:val="32"/>
        </w:rPr>
        <w:t>Je životným prostredím pre mnohé organizmy. V pôde žijú baktérie, huby, dážďovky, plazy a iné.</w:t>
      </w:r>
    </w:p>
    <w:sectPr w:rsidR="00A23955" w:rsidRPr="0035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E"/>
    <w:rsid w:val="0035678E"/>
    <w:rsid w:val="007569EB"/>
    <w:rsid w:val="00A23955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84B3-7888-466E-93D7-FC91689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2020-04-30T07:29:00Z</dcterms:created>
  <dcterms:modified xsi:type="dcterms:W3CDTF">2020-04-30T07:55:00Z</dcterms:modified>
</cp:coreProperties>
</file>