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878" w:rsidRDefault="00C25CC0" w:rsidP="00377878">
      <w:r>
        <w:t>Religia kl.8    15</w:t>
      </w:r>
      <w:r w:rsidR="00C6173F">
        <w:t>.06</w:t>
      </w:r>
      <w:r w:rsidR="00377878">
        <w:t>.2020r.</w:t>
      </w:r>
    </w:p>
    <w:p w:rsidR="00CB703C" w:rsidRDefault="00CB703C" w:rsidP="00C6173F">
      <w:r>
        <w:t>Temat: Świat dziecka i nastolatka. Dojrzałe relacje z Bogiem i ludźmi.</w:t>
      </w:r>
    </w:p>
    <w:p w:rsidR="00CB703C" w:rsidRDefault="00CB703C" w:rsidP="00C6173F">
      <w:r>
        <w:t>W jaki sposób możemy budować właściwą relację z innymi?</w:t>
      </w:r>
    </w:p>
    <w:p w:rsidR="00CB703C" w:rsidRDefault="00CB703C" w:rsidP="00C6173F">
      <w:r>
        <w:t>Zad1.</w:t>
      </w:r>
    </w:p>
    <w:p w:rsidR="00CB703C" w:rsidRDefault="00CB703C" w:rsidP="00C6173F">
      <w:r>
        <w:t>Temat: Za każdym razem widzę siebie inaczej. Przyjmowanie opinii innych o sobie.</w:t>
      </w:r>
    </w:p>
    <w:p w:rsidR="00CB703C" w:rsidRDefault="00CB703C" w:rsidP="00C6173F">
      <w:r>
        <w:t>Wymień źródła poznania samego siebie. Wyjaśnij.</w:t>
      </w:r>
    </w:p>
    <w:p w:rsidR="00CB703C" w:rsidRDefault="00CB703C" w:rsidP="00C6173F">
      <w:r>
        <w:t>Zad.1</w:t>
      </w:r>
    </w:p>
    <w:p w:rsidR="00C6173F" w:rsidRDefault="00C6173F" w:rsidP="00C6173F"/>
    <w:p w:rsidR="00377878" w:rsidRDefault="00B150F1" w:rsidP="00377878">
      <w:r>
        <w:t xml:space="preserve">Historia kl.8    </w:t>
      </w:r>
    </w:p>
    <w:p w:rsidR="00537F5E" w:rsidRDefault="00537F5E" w:rsidP="00537F5E">
      <w:bookmarkStart w:id="0" w:name="_GoBack"/>
      <w:bookmarkEnd w:id="0"/>
      <w:r>
        <w:t>Temat: Polska w NATO.</w:t>
      </w:r>
    </w:p>
    <w:p w:rsidR="00537F5E" w:rsidRDefault="00537F5E" w:rsidP="00537F5E">
      <w:pPr>
        <w:pStyle w:val="Akapitzlist"/>
        <w:numPr>
          <w:ilvl w:val="0"/>
          <w:numId w:val="6"/>
        </w:numPr>
      </w:pPr>
      <w:r>
        <w:t>Polityka zagraniczna III Rzeczypospolitej.</w:t>
      </w:r>
    </w:p>
    <w:p w:rsidR="00537F5E" w:rsidRDefault="00537F5E" w:rsidP="00537F5E">
      <w:pPr>
        <w:pStyle w:val="Akapitzlist"/>
        <w:numPr>
          <w:ilvl w:val="0"/>
          <w:numId w:val="6"/>
        </w:numPr>
      </w:pPr>
      <w:r>
        <w:t>Wojska sowieckie opuszczają Polskę.</w:t>
      </w:r>
    </w:p>
    <w:p w:rsidR="00537F5E" w:rsidRDefault="00537F5E" w:rsidP="00537F5E">
      <w:pPr>
        <w:pStyle w:val="Akapitzlist"/>
        <w:numPr>
          <w:ilvl w:val="0"/>
          <w:numId w:val="6"/>
        </w:numPr>
      </w:pPr>
      <w:r>
        <w:t>Polska droga do NATO.</w:t>
      </w:r>
    </w:p>
    <w:p w:rsidR="00537F5E" w:rsidRDefault="00537F5E" w:rsidP="00537F5E">
      <w:pPr>
        <w:pStyle w:val="Akapitzlist"/>
        <w:numPr>
          <w:ilvl w:val="0"/>
          <w:numId w:val="6"/>
        </w:numPr>
      </w:pPr>
      <w:r>
        <w:t>Polska w NATO</w:t>
      </w:r>
    </w:p>
    <w:p w:rsidR="00537F5E" w:rsidRDefault="00537F5E" w:rsidP="00537F5E">
      <w:pPr>
        <w:pStyle w:val="Akapitzlist"/>
      </w:pPr>
      <w:r>
        <w:t>Zad 2.</w:t>
      </w:r>
    </w:p>
    <w:p w:rsidR="00537F5E" w:rsidRDefault="00537F5E" w:rsidP="00537F5E">
      <w:pPr>
        <w:ind w:left="360"/>
      </w:pPr>
    </w:p>
    <w:p w:rsidR="00537F5E" w:rsidRDefault="00537F5E" w:rsidP="00537F5E">
      <w:pPr>
        <w:ind w:left="360"/>
      </w:pPr>
      <w:r>
        <w:t>Temat: Polska w Unii Europejskiej.</w:t>
      </w:r>
    </w:p>
    <w:p w:rsidR="00537F5E" w:rsidRDefault="00537F5E" w:rsidP="00537F5E">
      <w:pPr>
        <w:pStyle w:val="Akapitzlist"/>
        <w:numPr>
          <w:ilvl w:val="0"/>
          <w:numId w:val="7"/>
        </w:numPr>
      </w:pPr>
      <w:r>
        <w:t>Układ stowarzyszeniowy ze Wspólnotami Europejskimi.</w:t>
      </w:r>
    </w:p>
    <w:p w:rsidR="00537F5E" w:rsidRDefault="00537F5E" w:rsidP="00537F5E">
      <w:pPr>
        <w:pStyle w:val="Akapitzlist"/>
        <w:numPr>
          <w:ilvl w:val="0"/>
          <w:numId w:val="7"/>
        </w:numPr>
      </w:pPr>
      <w:r>
        <w:t>Traktat akcesyjny.</w:t>
      </w:r>
    </w:p>
    <w:p w:rsidR="00537F5E" w:rsidRDefault="00537F5E" w:rsidP="00537F5E">
      <w:pPr>
        <w:pStyle w:val="Akapitzlist"/>
        <w:numPr>
          <w:ilvl w:val="0"/>
          <w:numId w:val="7"/>
        </w:numPr>
      </w:pPr>
      <w:r>
        <w:t>Referendum.</w:t>
      </w:r>
    </w:p>
    <w:p w:rsidR="00537F5E" w:rsidRDefault="00537F5E" w:rsidP="00537F5E">
      <w:pPr>
        <w:pStyle w:val="Akapitzlist"/>
        <w:numPr>
          <w:ilvl w:val="0"/>
          <w:numId w:val="7"/>
        </w:numPr>
      </w:pPr>
      <w:r>
        <w:t>Rzeczpospolita Polska w Unii Europejskiej</w:t>
      </w:r>
    </w:p>
    <w:p w:rsidR="00537F5E" w:rsidRDefault="00537F5E" w:rsidP="00537F5E">
      <w:pPr>
        <w:pStyle w:val="Akapitzlist"/>
        <w:numPr>
          <w:ilvl w:val="0"/>
          <w:numId w:val="7"/>
        </w:numPr>
      </w:pPr>
      <w:r>
        <w:t xml:space="preserve">RP – członkiem układu z </w:t>
      </w:r>
      <w:proofErr w:type="spellStart"/>
      <w:r>
        <w:t>Schengen</w:t>
      </w:r>
      <w:proofErr w:type="spellEnd"/>
      <w:r>
        <w:t>.</w:t>
      </w:r>
    </w:p>
    <w:p w:rsidR="00537F5E" w:rsidRDefault="00537F5E" w:rsidP="00537F5E">
      <w:pPr>
        <w:pStyle w:val="Akapitzlist"/>
      </w:pPr>
      <w:r>
        <w:t>Zad 3.</w:t>
      </w:r>
    </w:p>
    <w:p w:rsidR="002B1F0B" w:rsidRDefault="002B1F0B" w:rsidP="00647C46"/>
    <w:p w:rsidR="00377878" w:rsidRDefault="00377878" w:rsidP="00377878"/>
    <w:p w:rsidR="00647C46" w:rsidRDefault="00647C46" w:rsidP="00377878"/>
    <w:p w:rsidR="00357EC9" w:rsidRDefault="00357EC9"/>
    <w:sectPr w:rsidR="00357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56305"/>
    <w:multiLevelType w:val="hybridMultilevel"/>
    <w:tmpl w:val="FA264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C0F9C"/>
    <w:multiLevelType w:val="hybridMultilevel"/>
    <w:tmpl w:val="A1E0B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94E9F"/>
    <w:multiLevelType w:val="hybridMultilevel"/>
    <w:tmpl w:val="EB723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3066E"/>
    <w:multiLevelType w:val="hybridMultilevel"/>
    <w:tmpl w:val="ED4C0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B3EF9"/>
    <w:multiLevelType w:val="hybridMultilevel"/>
    <w:tmpl w:val="D19CC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71ADF"/>
    <w:multiLevelType w:val="hybridMultilevel"/>
    <w:tmpl w:val="08BC7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255D62"/>
    <w:multiLevelType w:val="hybridMultilevel"/>
    <w:tmpl w:val="BC104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878"/>
    <w:rsid w:val="00263514"/>
    <w:rsid w:val="002B1F0B"/>
    <w:rsid w:val="0032279A"/>
    <w:rsid w:val="00357EC9"/>
    <w:rsid w:val="00377878"/>
    <w:rsid w:val="003D759F"/>
    <w:rsid w:val="004830B0"/>
    <w:rsid w:val="00537F5E"/>
    <w:rsid w:val="00647C46"/>
    <w:rsid w:val="00842E75"/>
    <w:rsid w:val="00A409EA"/>
    <w:rsid w:val="00AD3756"/>
    <w:rsid w:val="00B150F1"/>
    <w:rsid w:val="00B37B7F"/>
    <w:rsid w:val="00C25CC0"/>
    <w:rsid w:val="00C6173F"/>
    <w:rsid w:val="00CB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DB965-7614-4A94-90CA-2DEC10E7E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78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7C4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21</cp:revision>
  <dcterms:created xsi:type="dcterms:W3CDTF">2020-05-03T15:42:00Z</dcterms:created>
  <dcterms:modified xsi:type="dcterms:W3CDTF">2020-06-14T15:06:00Z</dcterms:modified>
</cp:coreProperties>
</file>