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A8" w:rsidRDefault="00A81FA8">
      <w:r>
        <w:t>07.04</w:t>
      </w:r>
    </w:p>
    <w:p w:rsidR="00A81FA8" w:rsidRDefault="00A81FA8">
      <w:r>
        <w:t>Język polski Nadchodzi Wielkanoc. Przeczytaj tekst, str.82, wykonaj ćwiczenia 1,2,3 str.90.  Zadanie trzecie prześlij do sprawdzenia.</w:t>
      </w:r>
    </w:p>
    <w:p w:rsidR="00A81FA8" w:rsidRDefault="00A81FA8">
      <w:r>
        <w:t>Matematyka- Działania na liczbach trzycyfrowych. Wykonaj zadanie 4 str.40.</w:t>
      </w:r>
    </w:p>
    <w:sectPr w:rsidR="00A81FA8" w:rsidSect="006F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81FA8"/>
    <w:rsid w:val="006F3766"/>
    <w:rsid w:val="00A8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2020-04-07T10:00:00Z</dcterms:created>
  <dcterms:modified xsi:type="dcterms:W3CDTF">2020-04-07T10:04:00Z</dcterms:modified>
</cp:coreProperties>
</file>