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41" w:rsidRDefault="00887B41" w:rsidP="00887B41">
      <w:pPr>
        <w:jc w:val="center"/>
        <w:rPr>
          <w:rFonts w:ascii="Calibri" w:hAnsi="Calibri"/>
        </w:rPr>
      </w:pPr>
      <w:r>
        <w:rPr>
          <w:rFonts w:ascii="Calibri" w:hAnsi="Calibri"/>
        </w:rPr>
        <w:t>Klasa2</w:t>
      </w:r>
    </w:p>
    <w:p w:rsidR="00887B41" w:rsidRDefault="00887B41" w:rsidP="00C44338">
      <w:pPr>
        <w:tabs>
          <w:tab w:val="left" w:pos="8130"/>
        </w:tabs>
        <w:jc w:val="both"/>
        <w:rPr>
          <w:rFonts w:ascii="Calibri" w:hAnsi="Calibri"/>
        </w:rPr>
      </w:pPr>
      <w:r>
        <w:rPr>
          <w:rFonts w:ascii="Calibri" w:hAnsi="Calibri"/>
        </w:rPr>
        <w:t>Witam po przerwie świątecznej! Odpoczęliśmy i z nową energią wracamy do pracy.</w:t>
      </w:r>
      <w:r w:rsidR="00C44338">
        <w:rPr>
          <w:rFonts w:ascii="Calibri" w:hAnsi="Calibri"/>
        </w:rPr>
        <w:tab/>
        <w:t>Oto plan na  kolejne dni.</w:t>
      </w:r>
    </w:p>
    <w:p w:rsidR="00887B41" w:rsidRDefault="00887B41" w:rsidP="00887B41">
      <w:pPr>
        <w:jc w:val="both"/>
        <w:rPr>
          <w:rFonts w:ascii="Calibri" w:hAnsi="Calibri"/>
        </w:rPr>
      </w:pPr>
    </w:p>
    <w:p w:rsidR="00847B47" w:rsidRDefault="00847B47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Środa</w:t>
      </w:r>
      <w:r w:rsidR="0077346C">
        <w:rPr>
          <w:rFonts w:ascii="Calibri" w:hAnsi="Calibri"/>
        </w:rPr>
        <w:t xml:space="preserve"> </w:t>
      </w:r>
      <w:r>
        <w:rPr>
          <w:rFonts w:ascii="Calibri" w:hAnsi="Calibri"/>
        </w:rPr>
        <w:t>15.04.2020r.</w:t>
      </w:r>
    </w:p>
    <w:p w:rsidR="00221EAB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Edukacja muzyczna:</w:t>
      </w:r>
      <w:r w:rsidRPr="00B5016E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Słuchanie średniowiecznej muzyki.</w:t>
      </w:r>
      <w:r w:rsidR="00221EAB" w:rsidRPr="00221EAB">
        <w:t xml:space="preserve"> </w:t>
      </w:r>
      <w:r w:rsidR="00221EAB" w:rsidRPr="00221EAB">
        <w:rPr>
          <w:rFonts w:ascii="Calibri" w:hAnsi="Calibri"/>
        </w:rPr>
        <w:t>https://www.youtube.com/watch?v=4zwb-oCuZtM</w:t>
      </w:r>
      <w:r w:rsidRPr="00F1176C">
        <w:rPr>
          <w:rFonts w:ascii="Calibri" w:hAnsi="Calibri"/>
        </w:rPr>
        <w:t xml:space="preserve"> </w:t>
      </w:r>
    </w:p>
    <w:p w:rsidR="00001915" w:rsidRDefault="00B5016E" w:rsidP="00887B41">
      <w:pPr>
        <w:jc w:val="both"/>
      </w:pPr>
      <w:r w:rsidRPr="00F1176C">
        <w:rPr>
          <w:rFonts w:ascii="Calibri" w:hAnsi="Calibri"/>
        </w:rPr>
        <w:t>Nauka średniowiecznego tańca.</w:t>
      </w:r>
      <w:r w:rsidR="00221EAB" w:rsidRPr="00221EAB">
        <w:t xml:space="preserve"> </w:t>
      </w:r>
    </w:p>
    <w:p w:rsidR="00001915" w:rsidRDefault="00001915" w:rsidP="00887B41">
      <w:pPr>
        <w:jc w:val="both"/>
        <w:rPr>
          <w:rFonts w:ascii="Calibri" w:hAnsi="Calibri"/>
        </w:rPr>
      </w:pPr>
      <w:hyperlink r:id="rId5" w:history="1">
        <w:r w:rsidR="00336543" w:rsidRPr="00186B72">
          <w:rPr>
            <w:rStyle w:val="Hipercze"/>
            <w:rFonts w:ascii="Calibri" w:hAnsi="Calibri"/>
          </w:rPr>
          <w:t>https://www.youtube.com/watch?v=qqcS5tcdHH8</w:t>
        </w:r>
      </w:hyperlink>
      <w:r>
        <w:rPr>
          <w:rFonts w:ascii="Calibri" w:hAnsi="Calibri"/>
        </w:rPr>
        <w:t xml:space="preserve"> </w:t>
      </w:r>
      <w:bookmarkStart w:id="0" w:name="_GoBack"/>
      <w:bookmarkEnd w:id="0"/>
    </w:p>
    <w:p w:rsidR="00001915" w:rsidRDefault="00336543" w:rsidP="00887B41">
      <w:pPr>
        <w:jc w:val="both"/>
        <w:rPr>
          <w:rFonts w:ascii="Calibri" w:hAnsi="Calibri"/>
        </w:rPr>
      </w:pPr>
      <w:r w:rsidRPr="00336543">
        <w:rPr>
          <w:rFonts w:ascii="Calibri" w:hAnsi="Calibri"/>
        </w:rPr>
        <w:t>https://www.youtube.com/watch?v=bKF8jjlyVKs</w:t>
      </w:r>
      <w:r w:rsidR="00001915">
        <w:rPr>
          <w:rFonts w:ascii="Calibri" w:hAnsi="Calibri"/>
        </w:rPr>
        <w:t xml:space="preserve"> </w:t>
      </w:r>
    </w:p>
    <w:p w:rsidR="00847B47" w:rsidRDefault="00001915" w:rsidP="00887B41">
      <w:pPr>
        <w:jc w:val="both"/>
        <w:rPr>
          <w:rFonts w:ascii="Calibri" w:hAnsi="Calibri"/>
        </w:rPr>
      </w:pPr>
      <w:r w:rsidRPr="00001915">
        <w:rPr>
          <w:rFonts w:ascii="Calibri" w:hAnsi="Calibri"/>
        </w:rPr>
        <w:t>https://www.youtube.com/watch?v=5Xc5KDlTLyY</w:t>
      </w:r>
    </w:p>
    <w:p w:rsidR="00006100" w:rsidRDefault="00847B47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Edukacja polonistyczna :</w:t>
      </w:r>
      <w:r w:rsidRPr="00F1176C">
        <w:rPr>
          <w:rFonts w:ascii="Calibri" w:hAnsi="Calibri"/>
        </w:rPr>
        <w:t xml:space="preserve">Praca z wierszem Barbary Stefanii Kossuth „Wielki skarb”. Czytanie wiersza Ewy </w:t>
      </w:r>
      <w:proofErr w:type="spellStart"/>
      <w:r w:rsidRPr="00F1176C">
        <w:rPr>
          <w:rFonts w:ascii="Calibri" w:hAnsi="Calibri"/>
        </w:rPr>
        <w:t>Stadtmüller</w:t>
      </w:r>
      <w:proofErr w:type="spellEnd"/>
      <w:r w:rsidRPr="00F1176C">
        <w:rPr>
          <w:rFonts w:ascii="Calibri" w:hAnsi="Calibri"/>
        </w:rPr>
        <w:t xml:space="preserve"> „Legendy polskie”. Łączenie tytułu legendy z jej bohaterem i nazwą miasta. Samodzielne czytanie dowolnej le</w:t>
      </w:r>
      <w:r w:rsidRPr="00F1176C">
        <w:rPr>
          <w:rFonts w:ascii="Calibri" w:hAnsi="Calibri"/>
        </w:rPr>
        <w:softHyphen/>
        <w:t>gendy. Dobieranie przymiotników do rzeczowników. Wprowadzenie skrótów wyrazów.</w:t>
      </w:r>
      <w:r w:rsidR="00FB5D7A">
        <w:rPr>
          <w:rFonts w:ascii="Calibri" w:hAnsi="Calibri"/>
        </w:rPr>
        <w:t>(podręcznik s.16,17  , K</w:t>
      </w:r>
      <w:r w:rsidR="00155CA8">
        <w:rPr>
          <w:rFonts w:ascii="Calibri" w:hAnsi="Calibri"/>
        </w:rPr>
        <w:t>a</w:t>
      </w:r>
      <w:r w:rsidR="00FB5D7A">
        <w:rPr>
          <w:rFonts w:ascii="Calibri" w:hAnsi="Calibri"/>
        </w:rPr>
        <w:t>r</w:t>
      </w:r>
      <w:r w:rsidR="00155CA8">
        <w:rPr>
          <w:rFonts w:ascii="Calibri" w:hAnsi="Calibri"/>
        </w:rPr>
        <w:t>ty Ćw.s.15,16)</w:t>
      </w:r>
    </w:p>
    <w:p w:rsidR="00B5016E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Edukacja matematyczna: </w:t>
      </w:r>
      <w:r w:rsidRPr="00F1176C">
        <w:rPr>
          <w:rFonts w:ascii="Calibri" w:hAnsi="Calibri"/>
        </w:rPr>
        <w:t>Mnożenie liczb przez 6. Praktyczne wykorzystanie metody czynnościowej do obliczania iloczynów. Mnożenie i dzielenie przez 7.</w:t>
      </w:r>
      <w:r w:rsidR="00155CA8">
        <w:rPr>
          <w:rFonts w:ascii="Calibri" w:hAnsi="Calibri"/>
        </w:rPr>
        <w:t>podręcznik s.57,58 , Ka</w:t>
      </w:r>
      <w:r w:rsidR="00587ED3">
        <w:rPr>
          <w:rFonts w:ascii="Calibri" w:hAnsi="Calibri"/>
        </w:rPr>
        <w:t>r</w:t>
      </w:r>
      <w:r w:rsidR="00155CA8">
        <w:rPr>
          <w:rFonts w:ascii="Calibri" w:hAnsi="Calibri"/>
        </w:rPr>
        <w:t>ty Ćw. 48,49)</w:t>
      </w:r>
    </w:p>
    <w:p w:rsidR="00847B47" w:rsidRDefault="00847B47" w:rsidP="00887B41">
      <w:pPr>
        <w:jc w:val="both"/>
        <w:rPr>
          <w:rFonts w:ascii="Calibri" w:hAnsi="Calibri"/>
        </w:rPr>
      </w:pPr>
    </w:p>
    <w:p w:rsidR="00847B47" w:rsidRDefault="00847B47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Czwartek </w:t>
      </w:r>
      <w:r w:rsidR="00B5016E">
        <w:rPr>
          <w:rFonts w:ascii="Calibri" w:hAnsi="Calibri"/>
        </w:rPr>
        <w:t>16.04.2020r.</w:t>
      </w:r>
    </w:p>
    <w:p w:rsidR="00847B47" w:rsidRDefault="00847B47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Edukacja polonistyczna :</w:t>
      </w:r>
      <w:r w:rsidRPr="00F1176C">
        <w:rPr>
          <w:rFonts w:ascii="Calibri" w:hAnsi="Calibri"/>
        </w:rPr>
        <w:t>Czytanie tekstu „Wycieczka do Krakowa” i informacji o najstarszych miastach Polski. Sprawdza</w:t>
      </w:r>
      <w:r w:rsidRPr="00F1176C">
        <w:rPr>
          <w:rFonts w:ascii="Calibri" w:hAnsi="Calibri"/>
        </w:rPr>
        <w:softHyphen/>
        <w:t>nie zrozumienia tekstu. Zapisywanie pytań i odpowiedzi. Wysłuchiwanie legendy „Pan Twardowski”. Wyjaśnianie powiedzenia Nie od razu Kraków zbudowano. Pisanie nazw miast w kolejności alfabetycznej.</w:t>
      </w:r>
      <w:r w:rsidR="00155CA8">
        <w:rPr>
          <w:rFonts w:ascii="Calibri" w:hAnsi="Calibri"/>
        </w:rPr>
        <w:t>(podręcznik s8,19 ,Karty Ćw.s17,18)</w:t>
      </w:r>
    </w:p>
    <w:p w:rsidR="00B5016E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Edukacja matematyczna:</w:t>
      </w:r>
      <w:r w:rsidRPr="00B5016E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Mnożenie i dzielenie liczb przez 8. Analizowanie sposobów mnożenia 7 · 8, 8 · 8, 9 · 8.</w:t>
      </w:r>
      <w:r w:rsidR="00155CA8">
        <w:rPr>
          <w:rFonts w:ascii="Calibri" w:hAnsi="Calibri"/>
        </w:rPr>
        <w:t xml:space="preserve"> (podręcznik s.59 Karty Ćw.s.50)</w:t>
      </w:r>
    </w:p>
    <w:p w:rsidR="00B5016E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Wychowanie fizyczne:</w:t>
      </w:r>
      <w:r w:rsidR="00844965">
        <w:rPr>
          <w:rFonts w:ascii="Calibri" w:hAnsi="Calibri"/>
        </w:rPr>
        <w:t xml:space="preserve"> Zabawy i ćwiczenia  rozwijające szybkość.</w:t>
      </w:r>
    </w:p>
    <w:p w:rsidR="00B5016E" w:rsidRDefault="00B5016E" w:rsidP="00887B41">
      <w:pPr>
        <w:jc w:val="both"/>
        <w:rPr>
          <w:rFonts w:ascii="Calibri" w:hAnsi="Calibri"/>
        </w:rPr>
      </w:pPr>
    </w:p>
    <w:p w:rsidR="00847B47" w:rsidRDefault="00847B47" w:rsidP="00887B41">
      <w:pPr>
        <w:jc w:val="both"/>
        <w:rPr>
          <w:rFonts w:ascii="Calibri" w:hAnsi="Calibri"/>
        </w:rPr>
      </w:pPr>
    </w:p>
    <w:p w:rsidR="00847B47" w:rsidRDefault="00847B47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Piątek</w:t>
      </w:r>
      <w:r w:rsidR="00B5016E">
        <w:rPr>
          <w:rFonts w:ascii="Calibri" w:hAnsi="Calibri"/>
        </w:rPr>
        <w:t xml:space="preserve"> 17.04.2020r.</w:t>
      </w:r>
    </w:p>
    <w:p w:rsidR="00B5016E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Wychowanie fizyczne:</w:t>
      </w:r>
      <w:r w:rsidR="00844965" w:rsidRPr="00844965">
        <w:rPr>
          <w:rFonts w:ascii="Calibri" w:hAnsi="Calibri"/>
        </w:rPr>
        <w:t xml:space="preserve"> </w:t>
      </w:r>
      <w:r w:rsidR="00844965">
        <w:rPr>
          <w:rFonts w:ascii="Calibri" w:hAnsi="Calibri"/>
        </w:rPr>
        <w:t>Zabawy i ćwiczenia  rozwijające szybkość.</w:t>
      </w:r>
    </w:p>
    <w:p w:rsidR="00B5016E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>Edukacja społeczna</w:t>
      </w:r>
      <w:r w:rsidRPr="00B5016E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F1176C">
        <w:rPr>
          <w:rFonts w:ascii="Calibri" w:hAnsi="Calibri"/>
        </w:rPr>
        <w:t>Pozna</w:t>
      </w:r>
      <w:r w:rsidRPr="00F1176C">
        <w:rPr>
          <w:rFonts w:ascii="Calibri" w:hAnsi="Calibri"/>
        </w:rPr>
        <w:softHyphen/>
        <w:t>nie życia Jadwigi – królowej Polski. Określanie cech dobrego władcy.</w:t>
      </w:r>
    </w:p>
    <w:p w:rsidR="00155CA8" w:rsidRDefault="00887B41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</w:t>
      </w:r>
      <w:r w:rsidR="00155CA8">
        <w:rPr>
          <w:rFonts w:ascii="Calibri" w:hAnsi="Calibri"/>
        </w:rPr>
        <w:t>Podręcznik s.24,25 Karty Ćw. s.21, 22)</w:t>
      </w:r>
    </w:p>
    <w:p w:rsidR="00847B47" w:rsidRDefault="00B5016E" w:rsidP="00887B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Edukacja przyrodnicza: </w:t>
      </w:r>
      <w:r w:rsidRPr="00F1176C">
        <w:rPr>
          <w:rFonts w:ascii="Calibri" w:hAnsi="Calibri"/>
        </w:rPr>
        <w:t>Słuchanie tekstu informacyjnego o Polsce</w:t>
      </w:r>
      <w:r>
        <w:rPr>
          <w:rFonts w:ascii="Calibri" w:hAnsi="Calibri"/>
        </w:rPr>
        <w:t>.</w:t>
      </w:r>
      <w:r w:rsidRPr="00B5016E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Legenda mapy. Określanie położenia obiektów geograficznych z wykorzystaniem nazw głównych kierunków. Uzupełnianie mapy konturowej kolorami, rysunkami i nazwami miast</w:t>
      </w:r>
      <w:r w:rsidR="00155CA8">
        <w:rPr>
          <w:rFonts w:ascii="Calibri" w:hAnsi="Calibri"/>
        </w:rPr>
        <w:t>(podręcznik s.20, 21 ,Ka</w:t>
      </w:r>
      <w:r w:rsidR="00C44338">
        <w:rPr>
          <w:rFonts w:ascii="Calibri" w:hAnsi="Calibri"/>
        </w:rPr>
        <w:t>r</w:t>
      </w:r>
      <w:r w:rsidR="00155CA8">
        <w:rPr>
          <w:rFonts w:ascii="Calibri" w:hAnsi="Calibri"/>
        </w:rPr>
        <w:t>ty Ćw. s.19)</w:t>
      </w:r>
    </w:p>
    <w:p w:rsidR="00B5016E" w:rsidRDefault="00B5016E" w:rsidP="00887B41">
      <w:pPr>
        <w:jc w:val="both"/>
      </w:pPr>
      <w:r>
        <w:rPr>
          <w:rFonts w:ascii="Calibri" w:hAnsi="Calibri"/>
        </w:rPr>
        <w:t>Edukacja polonistyczna :</w:t>
      </w:r>
      <w:r w:rsidRPr="00F1176C">
        <w:rPr>
          <w:rFonts w:ascii="Calibri" w:hAnsi="Calibri"/>
        </w:rPr>
        <w:t>Wprowadzenie zasad pisowni wielką literą na pod</w:t>
      </w:r>
      <w:r w:rsidRPr="00F1176C">
        <w:rPr>
          <w:rFonts w:ascii="Calibri" w:hAnsi="Calibri"/>
        </w:rPr>
        <w:softHyphen/>
        <w:t>stawie wiersza Romana Pisarskiego „Wielka litera”. Granie w grę „Państwa–miasta”. Uzupełnianie zdań wyra</w:t>
      </w:r>
      <w:r w:rsidRPr="00F1176C">
        <w:rPr>
          <w:rFonts w:ascii="Calibri" w:hAnsi="Calibri"/>
        </w:rPr>
        <w:softHyphen/>
        <w:t>zami.</w:t>
      </w:r>
      <w:r w:rsidRPr="00B5016E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 xml:space="preserve">Słuchanie legendy Marii </w:t>
      </w:r>
      <w:proofErr w:type="spellStart"/>
      <w:r w:rsidRPr="00F1176C">
        <w:rPr>
          <w:rFonts w:ascii="Calibri" w:hAnsi="Calibri"/>
        </w:rPr>
        <w:t>Krüger</w:t>
      </w:r>
      <w:proofErr w:type="spellEnd"/>
      <w:r w:rsidRPr="00F1176C">
        <w:rPr>
          <w:rFonts w:ascii="Calibri" w:hAnsi="Calibri"/>
        </w:rPr>
        <w:t xml:space="preserve"> „Łopata małego piekarczyka”. Układanie historyjki obrazkowej do legendy. Wskazywanie różnic między legendą a baśnią. Przygotowywanie wywiadu. Ćwiczenia pantomimicz</w:t>
      </w:r>
      <w:r w:rsidRPr="00F1176C">
        <w:rPr>
          <w:rFonts w:ascii="Calibri" w:hAnsi="Calibri"/>
        </w:rPr>
        <w:softHyphen/>
        <w:t>ne.</w:t>
      </w:r>
      <w:r w:rsidR="00155CA8">
        <w:rPr>
          <w:rFonts w:ascii="Calibri" w:hAnsi="Calibri"/>
        </w:rPr>
        <w:t xml:space="preserve">  ( podręcznik s.22, 26, 27  Karty Ćw.s.20,23, 24)</w:t>
      </w:r>
    </w:p>
    <w:sectPr w:rsidR="00B5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47"/>
    <w:rsid w:val="00001915"/>
    <w:rsid w:val="00006100"/>
    <w:rsid w:val="00155CA8"/>
    <w:rsid w:val="00221EAB"/>
    <w:rsid w:val="00336543"/>
    <w:rsid w:val="00587ED3"/>
    <w:rsid w:val="0077346C"/>
    <w:rsid w:val="00844965"/>
    <w:rsid w:val="00847B47"/>
    <w:rsid w:val="00887B41"/>
    <w:rsid w:val="00B5016E"/>
    <w:rsid w:val="00C44338"/>
    <w:rsid w:val="00E715E4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cS5tcdH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14</cp:revision>
  <dcterms:created xsi:type="dcterms:W3CDTF">2020-04-08T11:18:00Z</dcterms:created>
  <dcterms:modified xsi:type="dcterms:W3CDTF">2020-04-14T09:23:00Z</dcterms:modified>
</cp:coreProperties>
</file>