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F40" w:rsidRDefault="00551F40" w:rsidP="00DF6673">
      <w:pPr>
        <w:jc w:val="center"/>
        <w:rPr>
          <w:color w:val="FF0000"/>
          <w:sz w:val="44"/>
          <w:szCs w:val="44"/>
        </w:rPr>
      </w:pPr>
    </w:p>
    <w:p w:rsidR="00E83199" w:rsidRDefault="00DF6673" w:rsidP="00DF6673">
      <w:pPr>
        <w:jc w:val="center"/>
        <w:rPr>
          <w:color w:val="FF0000"/>
          <w:sz w:val="44"/>
          <w:szCs w:val="44"/>
        </w:rPr>
      </w:pPr>
      <w:r>
        <w:rPr>
          <w:color w:val="FF0000"/>
          <w:sz w:val="44"/>
          <w:szCs w:val="44"/>
        </w:rPr>
        <w:t>Obrúčkavce</w:t>
      </w:r>
      <w:bookmarkStart w:id="0" w:name="_GoBack"/>
      <w:bookmarkEnd w:id="0"/>
    </w:p>
    <w:p w:rsidR="00DF6673" w:rsidRPr="00DF6673" w:rsidRDefault="00DF6673" w:rsidP="00DF6673">
      <w:pPr>
        <w:jc w:val="both"/>
        <w:rPr>
          <w:color w:val="FF0000"/>
          <w:sz w:val="44"/>
          <w:szCs w:val="44"/>
        </w:rPr>
      </w:pPr>
      <w:r w:rsidRPr="00DF6673">
        <w:rPr>
          <w:color w:val="FF0000"/>
          <w:sz w:val="44"/>
          <w:szCs w:val="44"/>
        </w:rPr>
        <w:t xml:space="preserve">Dážďovka zemná </w:t>
      </w:r>
      <w:r>
        <w:rPr>
          <w:sz w:val="44"/>
          <w:szCs w:val="44"/>
        </w:rPr>
        <w:t xml:space="preserve">je živočích, ktorého telo sa skladá z rovnakých článkov – </w:t>
      </w:r>
      <w:r w:rsidRPr="00DF6673">
        <w:rPr>
          <w:color w:val="FF0000"/>
          <w:sz w:val="44"/>
          <w:szCs w:val="44"/>
        </w:rPr>
        <w:t>obrúčok</w:t>
      </w:r>
      <w:r>
        <w:rPr>
          <w:sz w:val="44"/>
          <w:szCs w:val="44"/>
        </w:rPr>
        <w:t xml:space="preserve">. Telo sa skladá z prednej časti, opaska a zadnej časti. Pohyb jej umožňujú </w:t>
      </w:r>
      <w:r w:rsidRPr="00DF6673">
        <w:rPr>
          <w:color w:val="FF0000"/>
          <w:sz w:val="44"/>
          <w:szCs w:val="44"/>
        </w:rPr>
        <w:t xml:space="preserve">priečne pruhované svaly, sliz a štetinky </w:t>
      </w:r>
      <w:r>
        <w:rPr>
          <w:sz w:val="44"/>
          <w:szCs w:val="44"/>
        </w:rPr>
        <w:t xml:space="preserve">na článkoch. V prednej časti je ústny otvor, na konci tela je análny otvor, v tele je </w:t>
      </w:r>
      <w:r w:rsidRPr="00DF6673">
        <w:rPr>
          <w:color w:val="FF0000"/>
          <w:sz w:val="44"/>
          <w:szCs w:val="44"/>
        </w:rPr>
        <w:t>tráviaca rúra</w:t>
      </w:r>
      <w:r>
        <w:rPr>
          <w:sz w:val="44"/>
          <w:szCs w:val="44"/>
        </w:rPr>
        <w:t xml:space="preserve">. Dážďovka má </w:t>
      </w:r>
      <w:r w:rsidRPr="00DF6673">
        <w:rPr>
          <w:color w:val="FF0000"/>
          <w:sz w:val="44"/>
          <w:szCs w:val="44"/>
        </w:rPr>
        <w:t xml:space="preserve">zatvorenú obehovú </w:t>
      </w:r>
      <w:r>
        <w:rPr>
          <w:sz w:val="44"/>
          <w:szCs w:val="44"/>
        </w:rPr>
        <w:t xml:space="preserve">sústavu. Nervová sústava je </w:t>
      </w:r>
      <w:r w:rsidRPr="00DF6673">
        <w:rPr>
          <w:color w:val="FF0000"/>
          <w:sz w:val="44"/>
          <w:szCs w:val="44"/>
        </w:rPr>
        <w:t>rebríčková</w:t>
      </w:r>
      <w:r>
        <w:rPr>
          <w:sz w:val="44"/>
          <w:szCs w:val="44"/>
        </w:rPr>
        <w:t xml:space="preserve">. Je to obojpohlavný živočích. Vývin je priamy. V prírode je veľmi </w:t>
      </w:r>
      <w:r w:rsidRPr="00DF6673">
        <w:rPr>
          <w:color w:val="FF0000"/>
          <w:sz w:val="44"/>
          <w:szCs w:val="44"/>
        </w:rPr>
        <w:t>užitočná.</w:t>
      </w:r>
    </w:p>
    <w:p w:rsidR="00DF6673" w:rsidRPr="00DF6673" w:rsidRDefault="00DF6673" w:rsidP="00DF6673">
      <w:pPr>
        <w:jc w:val="both"/>
        <w:rPr>
          <w:sz w:val="44"/>
          <w:szCs w:val="44"/>
        </w:rPr>
      </w:pPr>
    </w:p>
    <w:sectPr w:rsidR="00DF6673" w:rsidRPr="00DF6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73"/>
    <w:rsid w:val="002D2F43"/>
    <w:rsid w:val="003D5102"/>
    <w:rsid w:val="00551F40"/>
    <w:rsid w:val="009A6B17"/>
    <w:rsid w:val="00DF6673"/>
    <w:rsid w:val="00E8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D8C6BD-3E4C-4035-8D90-4BF7695B6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5</cp:revision>
  <dcterms:created xsi:type="dcterms:W3CDTF">2017-05-02T10:39:00Z</dcterms:created>
  <dcterms:modified xsi:type="dcterms:W3CDTF">2018-05-09T07:28:00Z</dcterms:modified>
</cp:coreProperties>
</file>