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1C2E" w:rsidRDefault="009E1C2E" w:rsidP="009E1C2E">
      <w:pPr>
        <w:rPr>
          <w:sz w:val="24"/>
          <w:szCs w:val="24"/>
        </w:rPr>
      </w:pPr>
      <w:r w:rsidRPr="009E1C2E">
        <w:rPr>
          <w:sz w:val="24"/>
          <w:szCs w:val="24"/>
        </w:rPr>
        <w:t>1.04.2020</w:t>
      </w:r>
    </w:p>
    <w:p w:rsidR="009E1C2E" w:rsidRPr="009E1C2E" w:rsidRDefault="009E1C2E" w:rsidP="009E1C2E">
      <w:pPr>
        <w:rPr>
          <w:sz w:val="24"/>
          <w:szCs w:val="24"/>
        </w:rPr>
      </w:pPr>
      <w:r w:rsidRPr="009E1C2E">
        <w:rPr>
          <w:sz w:val="24"/>
          <w:szCs w:val="24"/>
        </w:rPr>
        <w:t>Język polski: Co nas czeka w kwietniu. Ćwiczenie 1/68</w:t>
      </w:r>
    </w:p>
    <w:p w:rsidR="009E1C2E" w:rsidRPr="009E1C2E" w:rsidRDefault="009E1C2E" w:rsidP="009E1C2E">
      <w:pPr>
        <w:rPr>
          <w:sz w:val="24"/>
          <w:szCs w:val="24"/>
        </w:rPr>
      </w:pPr>
      <w:r w:rsidRPr="009E1C2E">
        <w:rPr>
          <w:sz w:val="24"/>
          <w:szCs w:val="24"/>
        </w:rPr>
        <w:t>Matematyka: doskonalenie tabliczki mnożenia. Zadania 4, 5, 6/37; zadanie 2/36</w:t>
      </w:r>
    </w:p>
    <w:sectPr w:rsidR="009E1C2E" w:rsidRPr="009E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9E1C2E"/>
    <w:rsid w:val="009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Bujnowska</dc:creator>
  <cp:keywords/>
  <dc:description/>
  <cp:lastModifiedBy>Wioletta Bujnowska</cp:lastModifiedBy>
  <cp:revision>2</cp:revision>
  <dcterms:created xsi:type="dcterms:W3CDTF">2020-04-01T11:39:00Z</dcterms:created>
  <dcterms:modified xsi:type="dcterms:W3CDTF">2020-04-01T11:42:00Z</dcterms:modified>
</cp:coreProperties>
</file>