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435610</wp:posOffset>
            </wp:positionH>
            <wp:positionV relativeFrom="paragraph">
              <wp:posOffset>165100</wp:posOffset>
            </wp:positionV>
            <wp:extent cx="1763395" cy="1072515"/>
            <wp:effectExtent l="0" t="0" r="0" b="0"/>
            <wp:wrapTight wrapText="bothSides">
              <wp:wrapPolygon edited="0">
                <wp:start x="-157" y="0"/>
                <wp:lineTo x="-157" y="21098"/>
                <wp:lineTo x="21309" y="21098"/>
                <wp:lineTo x="21309" y="0"/>
                <wp:lineTo x="-157" y="0"/>
              </wp:wrapPolygon>
            </wp:wrapTight>
            <wp:docPr id="1" name="Obraz 1" descr="D:\Documents\Desktop\logo P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D:\Documents\Desktop\logo PSP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2"/>
        </w:rPr>
        <w:t>WYKAZ PODRĘCZNIKÓW NA ROK SZKOLNY 2022/2023</w:t>
        <w:br/>
      </w:r>
      <w:r>
        <w:rPr>
          <w:rFonts w:cs="Times New Roman" w:ascii="Times New Roman" w:hAnsi="Times New Roman"/>
          <w:b/>
          <w:sz w:val="28"/>
        </w:rPr>
        <w:t>KLASA IV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FF0000"/>
          <w:sz w:val="28"/>
        </w:rPr>
        <w:t>PODRĘCZNIKI ZAPEWNIA SZKOŁA</w:t>
      </w:r>
    </w:p>
    <w:tbl>
      <w:tblPr>
        <w:tblW w:w="10147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542"/>
        <w:gridCol w:w="2552"/>
        <w:gridCol w:w="7053"/>
      </w:tblGrid>
      <w:tr>
        <w:trPr>
          <w:trHeight w:val="152" w:hRule="atLeast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</w:rPr>
              <w:t>Lp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Rodzaj zajęć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edukacyjnych</w:t>
            </w:r>
          </w:p>
        </w:tc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Tytuł podręcznika,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autor, wydawnictwo</w:t>
            </w:r>
          </w:p>
        </w:tc>
      </w:tr>
      <w:tr>
        <w:trPr>
          <w:trHeight w:val="162" w:hRule="atLeast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 xml:space="preserve">język polski </w:t>
            </w:r>
          </w:p>
        </w:tc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"Słowa z uśmiechem"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- podręcznik i ćwiczenia (nauka o języku i ortografia), Ewa Horwath, Anita Żegleń, WSiP, 2017 i wcześniejsze</w:t>
            </w:r>
          </w:p>
        </w:tc>
      </w:tr>
      <w:tr>
        <w:trPr>
          <w:trHeight w:val="86" w:hRule="atLeast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matematyka</w:t>
            </w:r>
          </w:p>
        </w:tc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 xml:space="preserve">Matematyka z kluczem, 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1A1A1A"/>
                <w:spacing w:val="0"/>
                <w:sz w:val="22"/>
                <w:szCs w:val="22"/>
              </w:rPr>
              <w:t>część 1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22"/>
                <w:szCs w:val="22"/>
              </w:rPr>
              <w:t>: Marcin Braun, Agnieszka Mańkowska, Małgorzata Paszyńska</w:t>
            </w:r>
          </w:p>
          <w:p>
            <w:pPr>
              <w:pStyle w:val="Heading1"/>
              <w:spacing w:before="0" w:after="0"/>
              <w:rPr>
                <w:rFonts w:ascii="Roboto" w:hAnsi="Roboto"/>
                <w:b/>
                <w:b/>
                <w:i w:val="false"/>
                <w:i w:val="false"/>
                <w:caps w:val="false"/>
                <w:smallCaps w:val="false"/>
                <w:color w:val="1A1A1A"/>
                <w:spacing w:val="0"/>
                <w:sz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1A1A1A"/>
                <w:spacing w:val="0"/>
                <w:sz w:val="22"/>
                <w:szCs w:val="22"/>
              </w:rPr>
              <w:t>część 2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22"/>
                <w:szCs w:val="22"/>
              </w:rPr>
              <w:t>: Marcin Braun, Agnieszka Mańkowska, Małgorzata Paszyńska</w:t>
            </w:r>
          </w:p>
          <w:p>
            <w:pPr>
              <w:pStyle w:val="Heading1"/>
              <w:spacing w:before="0" w:after="0"/>
              <w:rPr>
                <w:rFonts w:ascii="Roboto" w:hAnsi="Roboto"/>
                <w:b/>
                <w:b/>
                <w:i w:val="false"/>
                <w:i w:val="false"/>
                <w:caps w:val="false"/>
                <w:smallCaps w:val="false"/>
                <w:color w:val="1A1A1A"/>
                <w:spacing w:val="0"/>
                <w:sz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22"/>
                <w:szCs w:val="22"/>
              </w:rPr>
              <w:t xml:space="preserve">Matematyka z kluczem. Klasa 4. </w:t>
            </w:r>
            <w:r>
              <w:rPr>
                <w:rFonts w:ascii="Roboto" w:hAnsi="Roboto"/>
                <w:b w:val="false"/>
                <w:i w:val="false"/>
                <w:caps w:val="false"/>
                <w:smallCaps w:val="false"/>
                <w:color w:val="4C4C4C"/>
                <w:spacing w:val="0"/>
                <w:sz w:val="20"/>
              </w:rPr>
              <w:t>Zeszyt ćwiczeń do matematyki dla szkoły podstawowej</w:t>
            </w:r>
          </w:p>
          <w:p>
            <w:pPr>
              <w:pStyle w:val="TextBody"/>
              <w:rPr/>
            </w:pPr>
            <w:r>
              <w:rPr/>
              <w:t>Marcin Braun, Agnieszka Mańkowska, Małgorzata Paszyńska</w:t>
            </w:r>
          </w:p>
          <w:p>
            <w:pPr>
              <w:pStyle w:val="TextBody"/>
              <w:spacing w:before="0" w:after="140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Nowa Era</w:t>
            </w:r>
          </w:p>
        </w:tc>
      </w:tr>
      <w:tr>
        <w:trPr>
          <w:trHeight w:val="152" w:hRule="atLeast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 xml:space="preserve">język angielski </w:t>
            </w:r>
          </w:p>
        </w:tc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Junior Explorer 4 książka i ćwiczenia, Jennifer Heath, Michele Crawford, Marta Mrozik, Katarzyna Kłopska, Nowa Era</w:t>
            </w:r>
          </w:p>
        </w:tc>
      </w:tr>
      <w:tr>
        <w:trPr>
          <w:trHeight w:val="227" w:hRule="atLeast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 xml:space="preserve">historia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eastAsia="SimSun" w:cs="Times New Roman" w:ascii="Times New Roman" w:hAnsi="Times New Roman"/>
                <w:sz w:val="22"/>
                <w:szCs w:val="22"/>
              </w:rPr>
              <w:t>Wczoraj i dziś, Podręcznik do historii dla klasy czwartej szkoły podstawowej, Bogumiła Olszewska, Wiesława Surdyk-Ferstsch, Grzegorz Wojciechowski, Wyd. Nowa Era 2017</w:t>
            </w:r>
          </w:p>
        </w:tc>
      </w:tr>
      <w:tr>
        <w:trPr>
          <w:trHeight w:val="1609" w:hRule="atLeast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przyroda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PODRĘCZNIK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Tytuł: „Tajemnice przyrody.” Podręcznik do przyrody dla klasy czwartej szkoły podstawowej.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Autor: Maria Marko – Worłowska, Feliks Szlajfer, Joanna Stawarz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Wydawnictwo: Nowa Era, 2017, wydanie pierwsze</w:t>
            </w:r>
          </w:p>
        </w:tc>
      </w:tr>
      <w:tr>
        <w:trPr>
          <w:trHeight w:val="76" w:hRule="atLeast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zajęcia techniczne</w:t>
            </w:r>
          </w:p>
        </w:tc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Technika 4-6. Część techniczna 1. Reforma 2017. Seria 1 </w:t>
            </w:r>
          </w:p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Autorzy: Urszula Białka </w:t>
            </w:r>
          </w:p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Technika 4-6. Część komunikacyjna</w:t>
            </w:r>
          </w:p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Autorzy: Urszula Białka, Jerzy Chrabąszcz</w:t>
            </w:r>
          </w:p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Wydawnictwo OPERON</w:t>
            </w:r>
          </w:p>
        </w:tc>
      </w:tr>
      <w:tr>
        <w:trPr>
          <w:trHeight w:val="76" w:hRule="atLeast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Teresa Wójcik - Muzyka - podręcznik dla klas 4 szkoły podstawowej - wydawnictwo GRUPA MAC S.A</w:t>
            </w:r>
            <w:r>
              <w:rPr>
                <w:sz w:val="22"/>
                <w:szCs w:val="22"/>
              </w:rPr>
              <w:t>.</w:t>
            </w:r>
          </w:p>
        </w:tc>
      </w:tr>
      <w:tr>
        <w:trPr>
          <w:trHeight w:val="76" w:hRule="atLeast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Podręcznik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dla klas IV-VI + Zeszyt ćwiczeń dla szkoły podstawowej</w:t>
            </w:r>
          </w:p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Autorzy: Marzanna Polkowska, Lila Wyszkowska</w:t>
            </w:r>
          </w:p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Seria: Odkrywamy na nowo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Wyd. Operon</w:t>
            </w:r>
          </w:p>
        </w:tc>
      </w:tr>
      <w:tr>
        <w:trPr>
          <w:trHeight w:val="152" w:hRule="atLeast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informatyka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Style w:val="Strong"/>
                <w:rFonts w:cs="Times New Roman" w:ascii="Times New Roman" w:hAnsi="Times New Roman"/>
                <w:b w:val="false"/>
                <w:sz w:val="22"/>
                <w:szCs w:val="22"/>
              </w:rPr>
              <w:t>Informatyka, Teraz bajty, Informatyka dla szkoły podstawowej, klasa 4</w:t>
            </w:r>
          </w:p>
        </w:tc>
      </w:tr>
      <w:tr>
        <w:trPr>
          <w:trHeight w:val="682" w:hRule="atLeast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religia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4"/>
                <w:szCs w:val="24"/>
              </w:rPr>
              <w:t>ZAKUPUJĄ RODZICE</w:t>
            </w:r>
          </w:p>
        </w:tc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„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Miejsca pełne bogactw” – podręcznik i ćwiczenia </w:t>
            </w:r>
          </w:p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Autorzy: Ks. dr Krzysztof Mielnicki, E. Kondrak, B. Nosek</w:t>
            </w:r>
          </w:p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Wydawnictwo Jedność, Kielce 2014</w:t>
            </w:r>
          </w:p>
        </w:tc>
      </w:tr>
      <w:tr>
        <w:trPr>
          <w:trHeight w:val="152" w:hRule="atLeast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/>
                <w:color w:val="800000"/>
                <w:sz w:val="24"/>
                <w:szCs w:val="24"/>
              </w:rPr>
              <w:t>język hiszpański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b/>
                <w:color w:val="FF0000"/>
                <w:szCs w:val="24"/>
              </w:rPr>
              <w:t>ZAKUPUJĄ RODZICE</w:t>
            </w:r>
          </w:p>
        </w:tc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</w:rPr>
              <w:t>Colega 3 Podręcznik i ćwiczenia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</w:rPr>
              <w:t>Maria Luisa Hortelano, Elena Hortelano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</w:rPr>
              <w:t>Wyd. Edelsa</w:t>
            </w:r>
          </w:p>
        </w:tc>
      </w:tr>
      <w:tr>
        <w:trPr>
          <w:trHeight w:val="76" w:hRule="atLeast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religia prawosławna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/>
                <w:color w:val="FF0000"/>
                <w:sz w:val="24"/>
                <w:szCs w:val="24"/>
              </w:rPr>
              <w:t>ZAKUPUJĄ RODZICE</w:t>
            </w:r>
          </w:p>
        </w:tc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Życie z Bogiem. Podręcznik do nauki religii prawosławnej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br/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Klasa IV Szkoła Podstawowa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br/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Wydawnictwo: Warszawska Metropolia Prawosławna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br/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Wydanie: Siemiatycze 2016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br/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Redakcja: Praca zbiorowa pod kierunkiem Ewy Podgórzak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582" w:hRule="atLeast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etyka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color w:val="FF0000"/>
                <w:szCs w:val="24"/>
                <w:lang w:val="fr-FR"/>
              </w:rPr>
              <w:t>KARTY PRACY PRZYGOTOWUJE NAUCZYCIEL</w:t>
            </w:r>
          </w:p>
        </w:tc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Web"/>
              <w:spacing w:lineRule="auto" w:line="276" w:before="28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Ludzkie ścieżki, kompleksowy program nauczania etyki, </w:t>
              <w:br/>
              <w:t>Anna Ziemska, Łukasz Mainowski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56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Robot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6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l-PL" w:eastAsia="pl-PL" w:bidi="ar-SA"/>
    </w:rPr>
  </w:style>
  <w:style w:type="paragraph" w:styleId="Heading1">
    <w:name w:val="Heading 1"/>
    <w:basedOn w:val="Normal"/>
    <w:link w:val="Nagwek1Znak"/>
    <w:qFormat/>
    <w:rsid w:val="00c573ce"/>
    <w:pPr>
      <w:keepNext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paragraph" w:styleId="Heading2">
    <w:name w:val="Heading 2"/>
    <w:basedOn w:val="Normal"/>
    <w:link w:val="Nagwek2Znak"/>
    <w:semiHidden/>
    <w:unhideWhenUsed/>
    <w:qFormat/>
    <w:rsid w:val="00c573ce"/>
    <w:pPr>
      <w:keepNext/>
      <w:spacing w:before="240" w:after="6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573ce"/>
    <w:rPr>
      <w:rFonts w:ascii="Tahoma" w:hAnsi="Tahoma" w:cs="Tahoma"/>
      <w:sz w:val="16"/>
      <w:szCs w:val="16"/>
    </w:rPr>
  </w:style>
  <w:style w:type="character" w:styleId="Nagwek1Znak" w:customStyle="1">
    <w:name w:val="Nagłówek 1 Znak"/>
    <w:basedOn w:val="DefaultParagraphFont"/>
    <w:link w:val="Nagwek1"/>
    <w:qFormat/>
    <w:rsid w:val="00c573ce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  <w:lang w:eastAsia="pl-PL"/>
    </w:rPr>
  </w:style>
  <w:style w:type="character" w:styleId="Nagwek2Znak" w:customStyle="1">
    <w:name w:val="Nagłówek 2 Znak"/>
    <w:basedOn w:val="DefaultParagraphFont"/>
    <w:link w:val="Nagwek2"/>
    <w:semiHidden/>
    <w:qFormat/>
    <w:rsid w:val="00c573ce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pl-PL"/>
    </w:rPr>
  </w:style>
  <w:style w:type="character" w:styleId="InternetLink">
    <w:name w:val="Internet Link"/>
    <w:basedOn w:val="DefaultParagraphFont"/>
    <w:uiPriority w:val="99"/>
    <w:rsid w:val="00c573ce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63e3a"/>
    <w:rPr>
      <w:b/>
      <w:bCs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573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2" w:customStyle="1">
    <w:name w:val="h2"/>
    <w:basedOn w:val="Normal"/>
    <w:qFormat/>
    <w:rsid w:val="00c573ce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H3" w:customStyle="1">
    <w:name w:val="h3"/>
    <w:basedOn w:val="Normal"/>
    <w:qFormat/>
    <w:rsid w:val="00c573ce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db4b1b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l-PL" w:eastAsia="pl-PL" w:bidi="ar-SA"/>
    </w:rPr>
  </w:style>
  <w:style w:type="paragraph" w:styleId="NormalWeb">
    <w:name w:val="Normal (Web)"/>
    <w:basedOn w:val="Normal"/>
    <w:uiPriority w:val="99"/>
    <w:semiHidden/>
    <w:unhideWhenUsed/>
    <w:qFormat/>
    <w:rsid w:val="008e4ec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LibreOffice/4.4.4.3$MacOSX_X86_64 LibreOffice_project/2c39ebcf046445232b798108aa8a7e7d89552ea8</Application>
  <Paragraphs>68</Paragraphs>
  <Company>MTM Styl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2017-05-30T09:39:00Z</dcterms:created>
  <dc:creator>Agnieszka</dc:creator>
  <dc:language>pl-PL</dc:language>
  <cp:lastPrinted>2021-05-31T13:11:51Z</cp:lastPrinted>
  <dcterms:modified xsi:type="dcterms:W3CDTF">2022-07-13T11:25:56Z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MTM Styl Sp.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