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998E5" w14:textId="3C74B259" w:rsidR="00057908" w:rsidRPr="003B27B8" w:rsidRDefault="00B4741E" w:rsidP="0005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(</w:t>
      </w:r>
      <w:r w:rsidR="00057908" w:rsidRPr="003B27B8">
        <w:rPr>
          <w:b/>
          <w:sz w:val="28"/>
          <w:szCs w:val="28"/>
        </w:rPr>
        <w:t>Regulamin</w:t>
      </w:r>
      <w:r>
        <w:rPr>
          <w:b/>
          <w:sz w:val="28"/>
          <w:szCs w:val="28"/>
        </w:rPr>
        <w:t>)</w:t>
      </w:r>
      <w:r w:rsidR="00057908" w:rsidRPr="003B27B8">
        <w:rPr>
          <w:b/>
          <w:sz w:val="28"/>
          <w:szCs w:val="28"/>
        </w:rPr>
        <w:t xml:space="preserve"> nauczania zdalnego</w:t>
      </w:r>
      <w:r w:rsidR="00BC26B4">
        <w:rPr>
          <w:b/>
          <w:sz w:val="28"/>
          <w:szCs w:val="28"/>
        </w:rPr>
        <w:t xml:space="preserve"> obowiązujące od 26.10.2020 do 27.11.2020 w Szkole Podstawowej im. Józefa Wybickiego w </w:t>
      </w:r>
      <w:proofErr w:type="spellStart"/>
      <w:r w:rsidR="00BC26B4">
        <w:rPr>
          <w:b/>
          <w:sz w:val="28"/>
          <w:szCs w:val="28"/>
        </w:rPr>
        <w:t>Janówku</w:t>
      </w:r>
      <w:proofErr w:type="spellEnd"/>
      <w:r w:rsidR="00BC26B4">
        <w:rPr>
          <w:b/>
          <w:sz w:val="28"/>
          <w:szCs w:val="28"/>
        </w:rPr>
        <w:t xml:space="preserve"> Pierwszym</w:t>
      </w:r>
    </w:p>
    <w:p w14:paraId="487B813A" w14:textId="77777777" w:rsidR="006125B2" w:rsidRDefault="00E41F7F" w:rsidP="00E41F7F">
      <w:pPr>
        <w:pStyle w:val="Akapitzlist"/>
        <w:numPr>
          <w:ilvl w:val="0"/>
          <w:numId w:val="1"/>
        </w:numPr>
      </w:pPr>
      <w:r w:rsidRPr="00B4741E">
        <w:rPr>
          <w:b/>
        </w:rPr>
        <w:t xml:space="preserve">PODSTAWOWE INFORMACJE O KSZTAŁCENIU ZDALNYM </w:t>
      </w:r>
      <w:r w:rsidRPr="00B4741E">
        <w:rPr>
          <w:b/>
        </w:rPr>
        <w:br/>
        <w:t xml:space="preserve">§ 1. Organizacja pracy zdalnej. </w:t>
      </w:r>
      <w:r w:rsidRPr="00B4741E">
        <w:rPr>
          <w:b/>
        </w:rPr>
        <w:br/>
      </w:r>
      <w:r>
        <w:t xml:space="preserve">1. Nauczyciel odpowiada za merytoryczne przygotowanie zajęć. </w:t>
      </w:r>
      <w:r>
        <w:br/>
        <w:t xml:space="preserve">2. Uczeń i jego rodzice/opiekunowie prawni odpowiadają za właściwe i rzetelne wywiązywanie się z obowiązku uczestnictwa w kształceniu na odległość. </w:t>
      </w:r>
      <w:r>
        <w:br/>
        <w:t xml:space="preserve">3. Kształcenie zdalne nakierowane jest także na kształtowanie odpowiedzialności, rzetelności i systematyczności. </w:t>
      </w:r>
      <w:r>
        <w:br/>
        <w:t>4. Zajęcia zdalne przewidują sprawdzanie wiedzy i postępów uczniów. Uczniowie są oceniani.</w:t>
      </w:r>
      <w:r>
        <w:br/>
      </w:r>
      <w:r w:rsidRPr="00B4741E">
        <w:rPr>
          <w:b/>
        </w:rPr>
        <w:t>§ 2. Zdalna edukacja – definicje.</w:t>
      </w:r>
      <w:r w:rsidRPr="00B4741E">
        <w:rPr>
          <w:b/>
        </w:rPr>
        <w:br/>
      </w:r>
      <w:r>
        <w:t xml:space="preserve">1. Zdalna edukacja polega na zapoznawaniu się z różnego rodzaju cyfrowymi materiałami udostępnionymi w </w:t>
      </w:r>
      <w:r w:rsidR="00D853B8">
        <w:t>Microsoft Teams</w:t>
      </w:r>
      <w:r>
        <w:t xml:space="preserve"> pod kierunkiem i aktywnym przewodnictwem nauczyciela.</w:t>
      </w:r>
      <w:r>
        <w:br/>
        <w:t>2. Formy kształcenia dzielimy na synchroniczne, interaktywne (uczniowie i nauczyciel pracują w tym samym czasie, prowadząc komunikację w czasie rzeczywistym) oraz asynchroniczne (uczniowie samodzielnie przyswajają wiedzę, realizują zadane ćwiczenia, wypełniają testy, itd.).</w:t>
      </w:r>
      <w:r>
        <w:br/>
        <w:t>3. Rezultaty działań zarówno w kształceniu synchronicznym jak i asynchronicznym są przedmiotem oceny.</w:t>
      </w:r>
    </w:p>
    <w:p w14:paraId="45196776" w14:textId="77777777" w:rsidR="00E41F7F" w:rsidRDefault="00E41F7F" w:rsidP="00E41F7F">
      <w:pPr>
        <w:pStyle w:val="Akapitzlist"/>
        <w:ind w:left="1080"/>
      </w:pPr>
    </w:p>
    <w:p w14:paraId="7AA2E817" w14:textId="451C9E9A" w:rsidR="008C4DB3" w:rsidRDefault="00E41F7F" w:rsidP="003D1B59">
      <w:pPr>
        <w:pStyle w:val="Akapitzlist"/>
        <w:numPr>
          <w:ilvl w:val="0"/>
          <w:numId w:val="1"/>
        </w:numPr>
      </w:pPr>
      <w:r w:rsidRPr="00B4741E">
        <w:rPr>
          <w:b/>
        </w:rPr>
        <w:t>ORGANIZACJA ZAJĘĆ ZDALNYCH.</w:t>
      </w:r>
      <w:r w:rsidRPr="00B4741E">
        <w:rPr>
          <w:b/>
        </w:rPr>
        <w:br/>
      </w:r>
      <w:r w:rsidRPr="00CB6A45">
        <w:rPr>
          <w:b/>
        </w:rPr>
        <w:t xml:space="preserve">§ 3. Przebieg prowadzonej nauki zdalnej. </w:t>
      </w:r>
      <w:r w:rsidRPr="00CB6A45">
        <w:rPr>
          <w:b/>
        </w:rPr>
        <w:br/>
      </w:r>
      <w:r>
        <w:t xml:space="preserve">1. Treści edukacyjne podawane w środowisku zdalnym będą służyły realizacji podstawy programowej oraz rozwijaniu zainteresowań i pasji uczniów. </w:t>
      </w:r>
      <w:r>
        <w:br/>
        <w:t>2. Nauczyciele w swojej pracy uwzględniają dostosowania wymagań edukacyjnych do indywidualnych potrzeb rozwojowych oraz możli</w:t>
      </w:r>
      <w:r w:rsidR="00D853B8">
        <w:t>wości psychofizycznych uczniów.</w:t>
      </w:r>
      <w:r>
        <w:br/>
        <w:t>3. Nauczyciele prowadzący zajęcia będą systematycznie umieszczali w teamach zadania</w:t>
      </w:r>
      <w:r w:rsidR="00D853B8">
        <w:t xml:space="preserve"> dla uczniów danej klasy.</w:t>
      </w:r>
      <w:r>
        <w:br/>
        <w:t xml:space="preserve">4. Głównym źródłem komunikacji pomiędzy nauczycielami i rodzicami jest dziennik elektroniczny Librus. </w:t>
      </w:r>
      <w:r>
        <w:br/>
        <w:t xml:space="preserve">5. Zajęcia zdalne prowadzone są z użyciem </w:t>
      </w:r>
      <w:r w:rsidR="008C4DB3">
        <w:t xml:space="preserve">platformy </w:t>
      </w:r>
      <w:r w:rsidR="00D853B8">
        <w:t xml:space="preserve">Microsoft </w:t>
      </w:r>
      <w:r w:rsidR="008C4DB3">
        <w:t>T</w:t>
      </w:r>
      <w:r>
        <w:t>eams, do której dostęp mają wyłącznie nauczyciele oraz uczniowie.</w:t>
      </w:r>
      <w:r>
        <w:br/>
        <w:t>6. W okresie pracy</w:t>
      </w:r>
      <w:r w:rsidR="00B2570E">
        <w:t xml:space="preserve"> zdalnej dla klas </w:t>
      </w:r>
      <w:r w:rsidR="003D1B59">
        <w:t>1</w:t>
      </w:r>
      <w:r>
        <w:t>-8 zajęcia p</w:t>
      </w:r>
      <w:r w:rsidR="00B2570E">
        <w:t>rowadzone poprzez aplikację</w:t>
      </w:r>
      <w:r w:rsidR="00D853B8">
        <w:t xml:space="preserve"> Microsoft </w:t>
      </w:r>
      <w:r w:rsidR="00B2570E">
        <w:t xml:space="preserve"> Teams</w:t>
      </w:r>
      <w:r>
        <w:t xml:space="preserve"> trwają 30 minut, pozostałe 15 minut zajęć przeznaczonych jest na pracę własną ucznia (preferowana forma pracy – książka, podręcznik, zeszyt ćwiczeń). </w:t>
      </w:r>
      <w:r w:rsidR="003D1B59">
        <w:t xml:space="preserve">Uczniowie klas 1-3 korzystają z zajęć systemem hybrydowym lekcje przesyłane przez dziennik elektroniczny , łączenie na </w:t>
      </w:r>
      <w:proofErr w:type="spellStart"/>
      <w:r w:rsidR="003D1B59">
        <w:t>Teams</w:t>
      </w:r>
      <w:proofErr w:type="spellEnd"/>
      <w:r w:rsidR="003D1B59">
        <w:t xml:space="preserve"> w zależności od potrzeb klasy.( ustalenia wychowawcy z rodzicami)</w:t>
      </w:r>
      <w:r>
        <w:br/>
        <w:t>7. Nauczyciel</w:t>
      </w:r>
      <w:r w:rsidR="00B2570E">
        <w:t xml:space="preserve"> jest dostępny dla uczniów w</w:t>
      </w:r>
      <w:r w:rsidR="00D853B8">
        <w:t xml:space="preserve"> Microsoft</w:t>
      </w:r>
      <w:r w:rsidR="00B2570E">
        <w:t xml:space="preserve"> Teams </w:t>
      </w:r>
      <w:r>
        <w:t>w czasie trwania swoich zajęć.</w:t>
      </w:r>
      <w:r>
        <w:br/>
        <w:t xml:space="preserve">8. Podczas zdalnej edukacji nie są organizowane zastępstwa za nieobecnych nauczycieli. </w:t>
      </w:r>
      <w:r>
        <w:lastRenderedPageBreak/>
        <w:t>W czasie nieobecności nauczyciela uczniowie mają czas na pracę własną</w:t>
      </w:r>
      <w:r>
        <w:br/>
      </w:r>
      <w:r w:rsidRPr="003D1B59">
        <w:rPr>
          <w:b/>
        </w:rPr>
        <w:t>§ 4. Sposób prowadzenia nauki zdalnej.</w:t>
      </w:r>
      <w:r w:rsidRPr="003D1B59">
        <w:rPr>
          <w:b/>
        </w:rPr>
        <w:br/>
      </w:r>
      <w:r>
        <w:t>1. Dostępność nauczycieli on</w:t>
      </w:r>
      <w:r w:rsidR="00D853B8">
        <w:t>-</w:t>
      </w:r>
      <w:r>
        <w:t>line do kontaktu w czasie rzeczywistym – w</w:t>
      </w:r>
      <w:r w:rsidR="00B2570E">
        <w:t>edług planu lekcji.</w:t>
      </w:r>
      <w:r w:rsidR="00B2570E">
        <w:br/>
        <w:t>2</w:t>
      </w:r>
      <w:r>
        <w:t>. Na zajęcia pierwszy zalogować może się tylko nauczyciel (uczniowie mogą dołączyć dopiero po zalogowani</w:t>
      </w:r>
      <w:r w:rsidR="00B2570E">
        <w:t>u się przez nauczyciela).</w:t>
      </w:r>
      <w:r>
        <w:br/>
      </w:r>
      <w:r w:rsidR="008C4DB3">
        <w:t>3</w:t>
      </w:r>
      <w:r>
        <w:t>. Zadania, prace domowe, projekty są zapisywa</w:t>
      </w:r>
      <w:r w:rsidR="00B2570E">
        <w:t xml:space="preserve">ne w aplikacji </w:t>
      </w:r>
      <w:r w:rsidR="00D853B8">
        <w:t xml:space="preserve">Microsoft </w:t>
      </w:r>
      <w:r w:rsidR="00B2570E">
        <w:t>Teams dla danego przedmiotu, d</w:t>
      </w:r>
      <w:r>
        <w:t>aty prac klasowych, zapowiedzianych kartkówek zapi</w:t>
      </w:r>
      <w:r w:rsidR="008C4DB3">
        <w:t xml:space="preserve">sywane są </w:t>
      </w:r>
      <w:r w:rsidR="00DB60E5">
        <w:br/>
      </w:r>
      <w:r w:rsidR="008C4DB3">
        <w:t>w terminarzu Librus.</w:t>
      </w:r>
      <w:r w:rsidR="008C4DB3">
        <w:br/>
        <w:t>4</w:t>
      </w:r>
      <w:r>
        <w:t>. Na zajęcia zdalne lo</w:t>
      </w:r>
      <w:r w:rsidR="008C4DB3">
        <w:t>gujemy się zawsze punktualnie.</w:t>
      </w:r>
      <w:r w:rsidR="008C4DB3">
        <w:br/>
        <w:t>5. Ubieramy się jak do szkoły.</w:t>
      </w:r>
      <w:r w:rsidR="008C4DB3">
        <w:br/>
        <w:t>6</w:t>
      </w:r>
      <w:r>
        <w:t>. Wyciszamy mikrofony, włączam</w:t>
      </w:r>
      <w:r w:rsidR="008C4DB3">
        <w:t>y je na polecenie nauczyciela.</w:t>
      </w:r>
    </w:p>
    <w:p w14:paraId="56AEAC78" w14:textId="77777777" w:rsidR="008C4DB3" w:rsidRDefault="008C4DB3" w:rsidP="008C4DB3">
      <w:pPr>
        <w:pStyle w:val="Akapitzlist"/>
        <w:ind w:left="1080"/>
      </w:pPr>
      <w:r>
        <w:t>7</w:t>
      </w:r>
      <w:r w:rsidR="00E41F7F">
        <w:t>.</w:t>
      </w:r>
      <w:r w:rsidR="00B2570E">
        <w:t xml:space="preserve"> Kamery w czasie zajęć są wyłączane i włączane</w:t>
      </w:r>
      <w:r w:rsidR="00E41F7F">
        <w:t xml:space="preserve"> za z</w:t>
      </w:r>
      <w:r w:rsidR="00B2570E">
        <w:t>godą nauczycie</w:t>
      </w:r>
      <w:r>
        <w:t>la.</w:t>
      </w:r>
    </w:p>
    <w:p w14:paraId="061B6A03" w14:textId="77777777" w:rsidR="00B4741E" w:rsidRDefault="008C4DB3" w:rsidP="00B4741E">
      <w:pPr>
        <w:pStyle w:val="Akapitzlist"/>
        <w:ind w:left="1080"/>
      </w:pPr>
      <w:r>
        <w:t>8</w:t>
      </w:r>
      <w:r w:rsidR="00B2570E">
        <w:t xml:space="preserve">. Z </w:t>
      </w:r>
      <w:r w:rsidR="00DB60E5">
        <w:t>komunikatora (chat tekstowy)</w:t>
      </w:r>
      <w:r w:rsidR="00B2570E">
        <w:t xml:space="preserve"> w aplikacji </w:t>
      </w:r>
      <w:r w:rsidR="00DB60E5">
        <w:t xml:space="preserve">Microsoft </w:t>
      </w:r>
      <w:r w:rsidR="00B2570E">
        <w:t>Teams</w:t>
      </w:r>
      <w:r w:rsidR="00E41F7F">
        <w:t xml:space="preserve"> korzystamy tylko </w:t>
      </w:r>
      <w:r w:rsidR="00DB60E5">
        <w:br/>
      </w:r>
      <w:r w:rsidR="00E41F7F">
        <w:t>w sprawach dotyczących odby</w:t>
      </w:r>
      <w:r w:rsidR="00B2570E">
        <w:t>wających się zajęć</w:t>
      </w:r>
      <w:r>
        <w:t>.</w:t>
      </w:r>
      <w:r>
        <w:br/>
        <w:t>9</w:t>
      </w:r>
      <w:r w:rsidR="00B2570E">
        <w:t>. Kanał</w:t>
      </w:r>
      <w:r w:rsidR="00057908">
        <w:t xml:space="preserve"> lub Kalendarz</w:t>
      </w:r>
      <w:r w:rsidR="00B2570E">
        <w:t xml:space="preserve"> w Teams </w:t>
      </w:r>
      <w:r w:rsidR="00E41F7F">
        <w:t xml:space="preserve">służy wyłącznie do komunikacji na zajęciach </w:t>
      </w:r>
      <w:r w:rsidR="00DB60E5">
        <w:br/>
      </w:r>
      <w:r w:rsidR="00E41F7F">
        <w:t>tj. przekazywania zadań, informacji, prac domowych.</w:t>
      </w:r>
    </w:p>
    <w:p w14:paraId="64BEB693" w14:textId="77777777" w:rsidR="00057908" w:rsidRDefault="00E41F7F" w:rsidP="00B4741E">
      <w:pPr>
        <w:pStyle w:val="Akapitzlist"/>
        <w:ind w:left="1080"/>
      </w:pPr>
      <w:r w:rsidRPr="00B4741E">
        <w:rPr>
          <w:b/>
        </w:rPr>
        <w:t xml:space="preserve">§ 5 Stanowisko pracy, urządzenia, oprogramowanie, bezpieczeństwo i higiena pracy. </w:t>
      </w:r>
      <w:r>
        <w:br/>
        <w:t xml:space="preserve">1. Warunki techniczne potrzebne do nauki zdalnej. </w:t>
      </w:r>
      <w:r>
        <w:br/>
        <w:t>a. Rodzice/prawni opiekunowie dziecka powinni zapewnić odpowiednie warunki do realizacji nauki z użyciem metod i technik kształcenia na odległość</w:t>
      </w:r>
      <w:r w:rsidR="00777057">
        <w:t xml:space="preserve">. </w:t>
      </w:r>
      <w:r w:rsidR="00777057">
        <w:br/>
        <w:t>b. U</w:t>
      </w:r>
      <w:r>
        <w:t>czniowie powinni mieć dostęp do sieci Internet oraz urządzeń umożliwiających połączenie z nim, wyposażonych w ekran, klawiaturę oraz mysz lub inne urządzenie kierujące wskaźnikie</w:t>
      </w:r>
      <w:r w:rsidR="00B2570E">
        <w:t xml:space="preserve">m ekranowym. </w:t>
      </w:r>
      <w:r>
        <w:br/>
        <w:t>c. W razie problemów z zapewnieniem właściwych warunków do nauki zdalnej rodzice/prawni opiekunowie powinni ten fakt niezwłocznie zgłosić w</w:t>
      </w:r>
      <w:r w:rsidR="00057908">
        <w:t>yc</w:t>
      </w:r>
      <w:r w:rsidR="00FA7C51">
        <w:t>howawcy klasy.</w:t>
      </w:r>
      <w:r w:rsidR="00057908">
        <w:br/>
        <w:t>d. Szkoła</w:t>
      </w:r>
      <w:r>
        <w:t xml:space="preserve"> w miarę możliwości, może użyczyć potrze</w:t>
      </w:r>
      <w:r w:rsidR="00FA7C51">
        <w:t>bnych środków do nauki zdalnej.</w:t>
      </w:r>
      <w:r w:rsidR="00FC4E5C">
        <w:t xml:space="preserve"> Dostęp do połączenia Internetowego pozostaje w gestii rodzica/opiekuna prawnego.</w:t>
      </w:r>
      <w:r>
        <w:br/>
        <w:t xml:space="preserve">e. W przypadku braku takich możliwości szkoła we współpracy z rodzicami/prawnymi opiekunami ustala sposób realizacji kształcenia na odległość. </w:t>
      </w:r>
      <w:r>
        <w:br/>
        <w:t>f. W przypadku problemów technicznych szkoła postara się zdalnie wesprzeć w ich rozwiązaniu.</w:t>
      </w:r>
      <w:r w:rsidR="00B4741E">
        <w:br/>
        <w:t>2. Stanowisko pracy ucznia.</w:t>
      </w:r>
      <w:r w:rsidR="00B4741E">
        <w:br/>
        <w:t xml:space="preserve">a) </w:t>
      </w:r>
      <w:r>
        <w:t>Wykorzystanie sprzętu komputerowego, ta</w:t>
      </w:r>
      <w:r w:rsidR="00057908">
        <w:t>bletu lub telefonu</w:t>
      </w:r>
      <w:r>
        <w:t xml:space="preserve"> nie odbywa</w:t>
      </w:r>
      <w:r w:rsidR="00B4741E">
        <w:t xml:space="preserve"> się w celach rozrywkowych. </w:t>
      </w:r>
      <w:r w:rsidR="00B4741E">
        <w:br/>
        <w:t xml:space="preserve">b) </w:t>
      </w:r>
      <w:r>
        <w:t>Należy ze zrozumieniem podejść do konieczności zapewnienia komf</w:t>
      </w:r>
      <w:r w:rsidR="00B4741E">
        <w:t>ortu i wygody pracy uczniów.</w:t>
      </w:r>
      <w:r w:rsidR="00B4741E">
        <w:br/>
        <w:t xml:space="preserve">c) </w:t>
      </w:r>
      <w:r>
        <w:t>Zaleca się zapewnienie, schludnego, czystego biurka, odpowiednich narzędzi pracy oraz dobrego oświetlenia i ergonom</w:t>
      </w:r>
      <w:r w:rsidR="00B4741E">
        <w:t xml:space="preserve">ii zgodnych z zasadami BHP. </w:t>
      </w:r>
      <w:r w:rsidR="00B4741E">
        <w:br/>
        <w:t xml:space="preserve">d) </w:t>
      </w:r>
      <w:r>
        <w:t>Należy unikać pracy przy komputerze i urządzeniach mobilnych w godzinach wieczornych i nocnych. Jeśli uczeń decyduje się, za zgodą rodziców, na pracę po zmroku zalecamy ustawienie w systemie operacyjnym filtra światła niebieskiego, aby uniknąć problemów ze zmęczeniem i bezsennością oraz zastosować właściwe oświetlenie.</w:t>
      </w:r>
    </w:p>
    <w:p w14:paraId="036F1C2B" w14:textId="77777777" w:rsidR="00B4741E" w:rsidRDefault="00B4741E" w:rsidP="00B4741E">
      <w:pPr>
        <w:pStyle w:val="Akapitzlist"/>
        <w:ind w:left="1080"/>
      </w:pPr>
      <w:r>
        <w:t>3. Przerwy w pracy .</w:t>
      </w:r>
      <w:r>
        <w:br/>
        <w:t xml:space="preserve">a) </w:t>
      </w:r>
      <w:r w:rsidR="00E41F7F">
        <w:t xml:space="preserve">Aby wzrok mógł odpocząć zaleca się patrzenie przez okno lub kilka chwil aktywnego </w:t>
      </w:r>
      <w:r w:rsidR="00E41F7F">
        <w:lastRenderedPageBreak/>
        <w:t>wypoczynku. Warto też wykonać odpowiednie ćwiczenia fizyczne, przeznaczone dla osób pracującyc</w:t>
      </w:r>
      <w:r>
        <w:t xml:space="preserve">h ze sprzętem komputerowym. </w:t>
      </w:r>
      <w:r>
        <w:br/>
        <w:t>b)</w:t>
      </w:r>
      <w:r w:rsidR="00E41F7F">
        <w:t xml:space="preserve">Uczniom zalecamy wykonanie ćwiczeń proponowanych przez nauczycieli wychowania </w:t>
      </w:r>
      <w:r w:rsidR="006E5B47">
        <w:t>fizycznego w ramach lekcji wychowania fizycznego (WF)</w:t>
      </w:r>
      <w:r>
        <w:t>.</w:t>
      </w:r>
      <w:r>
        <w:br/>
        <w:t>c)</w:t>
      </w:r>
      <w:r w:rsidR="00E41F7F">
        <w:t>Stanowczo odradza się w czasie przerw korzystania z urządzeń elektronicznych (przerwa nie może polegać na wykorzystaniu gier lub przegl</w:t>
      </w:r>
      <w:r>
        <w:t xml:space="preserve">ądaniu stron internetowych). </w:t>
      </w:r>
      <w:r>
        <w:br/>
        <w:t>d)</w:t>
      </w:r>
      <w:r w:rsidR="00E41F7F">
        <w:t xml:space="preserve"> Należy bezwzględnie stosować zasady ergonomii, systematycznie odpoczywać oraz dbać </w:t>
      </w:r>
      <w:r>
        <w:t xml:space="preserve">o wentylację pomieszczenia. </w:t>
      </w:r>
      <w:r>
        <w:br/>
        <w:t>e)</w:t>
      </w:r>
      <w:r w:rsidR="00E41F7F">
        <w:t xml:space="preserve">Szczegółowe normy dla nauczycieli można odnaleźć w Rozporządzeniu Ministra Pracy </w:t>
      </w:r>
      <w:r w:rsidR="005F517E">
        <w:br/>
      </w:r>
      <w:r w:rsidR="00E41F7F">
        <w:t>i Polityki Socjalnej z 1 grudnia 1998 roku w sprawie bezpieczeństwa i higieny pracy na stanowiskach wyposażonych w monitory ekranowe.</w:t>
      </w:r>
    </w:p>
    <w:p w14:paraId="58984D46" w14:textId="77777777" w:rsidR="00B4741E" w:rsidRDefault="008C4DB3" w:rsidP="00B4741E">
      <w:pPr>
        <w:pStyle w:val="Akapitzlist"/>
        <w:ind w:left="1080"/>
      </w:pPr>
      <w:r w:rsidRPr="00B4741E">
        <w:rPr>
          <w:b/>
        </w:rPr>
        <w:t>§ 6</w:t>
      </w:r>
      <w:r w:rsidR="00E41F7F" w:rsidRPr="00B4741E">
        <w:rPr>
          <w:b/>
        </w:rPr>
        <w:t>. Opieka nad uczniem uczącym się zdalnie.</w:t>
      </w:r>
      <w:r w:rsidR="00E41F7F" w:rsidRPr="00B4741E">
        <w:rPr>
          <w:b/>
        </w:rPr>
        <w:br/>
      </w:r>
      <w:r w:rsidR="00B4741E">
        <w:t>1</w:t>
      </w:r>
      <w:r w:rsidR="00E41F7F">
        <w:t>. Uczeń przebywający w domu realizuje obowiązek szkolny pod opieką rodziców/opiekunów prawnych, którzy sprawują w tym c</w:t>
      </w:r>
      <w:r w:rsidR="00B4741E">
        <w:t>zasie nad nim wyłączną opiekę.</w:t>
      </w:r>
      <w:r w:rsidR="00B4741E">
        <w:br/>
        <w:t>2</w:t>
      </w:r>
      <w:r w:rsidR="00E41F7F">
        <w:t>. Pracujący zdalnie nauczyciel nie ma możliwości realizowania swoich funkcji opiekuńczych.</w:t>
      </w:r>
      <w:r w:rsidR="00E41F7F">
        <w:br/>
      </w:r>
      <w:r w:rsidR="00E41F7F" w:rsidRPr="00B4741E">
        <w:rPr>
          <w:b/>
        </w:rPr>
        <w:t xml:space="preserve">§ </w:t>
      </w:r>
      <w:r w:rsidR="00F62893" w:rsidRPr="00B4741E">
        <w:rPr>
          <w:b/>
        </w:rPr>
        <w:t>7</w:t>
      </w:r>
      <w:r w:rsidR="00E41F7F" w:rsidRPr="00B4741E">
        <w:rPr>
          <w:b/>
        </w:rPr>
        <w:t>. Frekwencja na zajęciach zdalnych.</w:t>
      </w:r>
      <w:r w:rsidR="00E41F7F" w:rsidRPr="00B4741E">
        <w:rPr>
          <w:b/>
        </w:rPr>
        <w:br/>
      </w:r>
      <w:r w:rsidR="00B4741E">
        <w:t>1</w:t>
      </w:r>
      <w:r w:rsidR="00E41F7F">
        <w:t>. W czasie nauczania zdalnego jest ewidencjonowa</w:t>
      </w:r>
      <w:r w:rsidR="00547BF7">
        <w:t>na obecność ucznia na zajęciach.</w:t>
      </w:r>
      <w:r w:rsidR="00B4741E">
        <w:br/>
        <w:t>2</w:t>
      </w:r>
      <w:r w:rsidR="00E41F7F">
        <w:t xml:space="preserve">. Nauczyciel w ramach ujętych w planie lekcji zajęć wpisuje frekwencje w </w:t>
      </w:r>
      <w:r w:rsidR="00547BF7">
        <w:t xml:space="preserve">dzienniku elektronicznym Librus. </w:t>
      </w:r>
      <w:r w:rsidR="00B4741E">
        <w:br/>
        <w:t>3</w:t>
      </w:r>
      <w:r w:rsidR="00E41F7F">
        <w:t>. Rodzice ucznia usprawiedliwiaj</w:t>
      </w:r>
      <w:r w:rsidR="00547BF7">
        <w:t>ą</w:t>
      </w:r>
      <w:r w:rsidR="00E41F7F">
        <w:t xml:space="preserve"> jego nieobecności na lekcjach zdalnych w </w:t>
      </w:r>
      <w:r w:rsidR="002B4325">
        <w:t>dzienniku elektronicznym Librus</w:t>
      </w:r>
      <w:r w:rsidR="00E41F7F">
        <w:t xml:space="preserve">. </w:t>
      </w:r>
      <w:r w:rsidR="00E41F7F">
        <w:br/>
      </w:r>
      <w:r w:rsidR="00E41F7F" w:rsidRPr="00B4741E">
        <w:rPr>
          <w:b/>
        </w:rPr>
        <w:t>§</w:t>
      </w:r>
      <w:r w:rsidR="00F62893" w:rsidRPr="00B4741E">
        <w:rPr>
          <w:b/>
        </w:rPr>
        <w:t xml:space="preserve"> 8</w:t>
      </w:r>
      <w:r w:rsidR="00547BF7" w:rsidRPr="00B4741E">
        <w:rPr>
          <w:b/>
        </w:rPr>
        <w:t>. Zagrożenie w sieci Internet</w:t>
      </w:r>
      <w:r w:rsidR="00E41F7F" w:rsidRPr="00B4741E">
        <w:rPr>
          <w:b/>
        </w:rPr>
        <w:br/>
      </w:r>
      <w:r w:rsidR="00B4741E">
        <w:t>1</w:t>
      </w:r>
      <w:r w:rsidR="00E41F7F">
        <w:t xml:space="preserve">. Ochrona uczniów przed zagrożeniami w sieci Internet jest obowiązkiem rodziców/opiekunów prawnych. Należy zachować w tym </w:t>
      </w:r>
      <w:r w:rsidR="00B4741E">
        <w:t>względzie szczególną czujność.</w:t>
      </w:r>
      <w:r w:rsidR="00B4741E">
        <w:br/>
        <w:t>2</w:t>
      </w:r>
      <w:r w:rsidR="00E41F7F">
        <w:t xml:space="preserve">. Rekomenduje się zastosowanie mechanizmów </w:t>
      </w:r>
      <w:r w:rsidR="00B4741E">
        <w:t>kontroli rodzicielskiej.</w:t>
      </w:r>
      <w:r w:rsidR="00B4741E">
        <w:br/>
        <w:t>3</w:t>
      </w:r>
      <w:r w:rsidR="00E41F7F">
        <w:t>. W miarę możliwości należy zwracać uwagę na wszystkie programy, aplikacje czy strony internetowe używa</w:t>
      </w:r>
      <w:r w:rsidR="00B4741E">
        <w:t>ne podczas nauczania zdalnego.</w:t>
      </w:r>
      <w:r w:rsidR="00B4741E">
        <w:br/>
        <w:t>4</w:t>
      </w:r>
      <w:r w:rsidR="00E41F7F">
        <w:t>. Nauczyciel korzystając z tego typu rozwiązań i wskazując je uczniom podczas nauczania zdalnego kieruje się za</w:t>
      </w:r>
      <w:r w:rsidR="00B4741E">
        <w:t>sadami bezpieczeństwa w sieci.</w:t>
      </w:r>
      <w:r w:rsidR="00B4741E">
        <w:br/>
        <w:t>5</w:t>
      </w:r>
      <w:r w:rsidR="00E41F7F">
        <w:t>. Zakazuje się korzystania ze stron wskazywanych przez przeglądarkę lub programy antywirusowe zainstalowane na komputerze jako podejrzane, nie należy także włączać reklam internetowych jakie mogą pojawić się w czasie korzystania z nauczania zdalnego, na linki do serwisów niewskazywanych bezpośrednio przez nauczyciela, nie pobierać załączników niewskazanych przez nauczyciela.</w:t>
      </w:r>
    </w:p>
    <w:p w14:paraId="65D96459" w14:textId="77777777" w:rsidR="00057908" w:rsidRPr="00B4741E" w:rsidRDefault="00CB6A45" w:rsidP="00B4741E">
      <w:pPr>
        <w:pStyle w:val="Akapitzlist"/>
        <w:ind w:left="1080"/>
        <w:rPr>
          <w:b/>
        </w:rPr>
      </w:pPr>
      <w:bookmarkStart w:id="0" w:name="_Hlk55907556"/>
      <w:r w:rsidRPr="00B4741E">
        <w:rPr>
          <w:b/>
        </w:rPr>
        <w:t xml:space="preserve">§ </w:t>
      </w:r>
      <w:bookmarkEnd w:id="0"/>
      <w:r w:rsidRPr="00B4741E">
        <w:rPr>
          <w:b/>
        </w:rPr>
        <w:t xml:space="preserve">9. </w:t>
      </w:r>
      <w:r w:rsidR="00057908" w:rsidRPr="00B4741E">
        <w:rPr>
          <w:b/>
        </w:rPr>
        <w:t xml:space="preserve">Ochrona wizerunku ucznia i nauczycieli podczas zdalnych lekcji. </w:t>
      </w:r>
    </w:p>
    <w:p w14:paraId="5FEB9614" w14:textId="77777777" w:rsidR="00057908" w:rsidRDefault="00057908" w:rsidP="00057908">
      <w:pPr>
        <w:pStyle w:val="Akapitzlist"/>
        <w:ind w:left="1080"/>
      </w:pPr>
      <w:r>
        <w:t>1. Wizerunek, w tym głos, każdego ucznia i nauczyciela uczestniczącego w lekcji online jest prawnie chroniony.</w:t>
      </w:r>
    </w:p>
    <w:p w14:paraId="6BE95EBF" w14:textId="77777777" w:rsidR="00057908" w:rsidRDefault="00057908" w:rsidP="00057908">
      <w:pPr>
        <w:pStyle w:val="Akapitzlist"/>
        <w:ind w:left="1080"/>
      </w:pPr>
      <w:r>
        <w:t>2. Zabronione jest nagrywanie lekcji, szczególnie zabronione jest nagrywanie postaci uczniów uczestniczących w lekcji, postaci nauczyciela oraz wypowiedzi uczniów lub nauczyciela.</w:t>
      </w:r>
    </w:p>
    <w:p w14:paraId="72E4AB49" w14:textId="77777777" w:rsidR="00057908" w:rsidRDefault="00057908" w:rsidP="00057908">
      <w:pPr>
        <w:pStyle w:val="Akapitzlist"/>
        <w:ind w:left="1080"/>
      </w:pPr>
      <w:r>
        <w:t>3. Zabronione jest wykonywanie zdjęć osób uczestniczących w lekcji bez ich zgody.</w:t>
      </w:r>
    </w:p>
    <w:p w14:paraId="498C10EC" w14:textId="77777777" w:rsidR="00057908" w:rsidRDefault="00057908" w:rsidP="00057908">
      <w:pPr>
        <w:pStyle w:val="Akapitzlist"/>
        <w:ind w:left="1080"/>
      </w:pPr>
      <w:r>
        <w:t xml:space="preserve">4. Jedyną osobą uprawnioną do udziału w lekcjach online jest uczeń. Nie jest dozwolony udział innych osób (w tym rodzeństwa, znajomych, rodziców itp.). </w:t>
      </w:r>
    </w:p>
    <w:p w14:paraId="1D71FBE3" w14:textId="75FD44F2" w:rsidR="00057908" w:rsidRDefault="00057908" w:rsidP="00057908">
      <w:pPr>
        <w:pStyle w:val="Akapitzlist"/>
        <w:ind w:left="1080"/>
      </w:pPr>
      <w:r>
        <w:lastRenderedPageBreak/>
        <w:t>5. Niestosowanie się do zasad ochrony wizerunku uczestników lekcji, w tym upublicznienie osobom trzecim lub w Internecie niezgodnie z prawem nagranego wizerunku ucznia lub nauczyciela skutkuje karą określoną w statucie szkoły za nieprzestrzeganie obowiązków ucznia.</w:t>
      </w:r>
    </w:p>
    <w:p w14:paraId="41597755" w14:textId="5C69260E" w:rsidR="00BC26B4" w:rsidRPr="00BC26B4" w:rsidRDefault="001B0924" w:rsidP="00BC26B4">
      <w:pPr>
        <w:pStyle w:val="Akapitzlist"/>
        <w:ind w:left="1080"/>
        <w:rPr>
          <w:b/>
          <w:bCs/>
        </w:rPr>
      </w:pPr>
      <w:r w:rsidRPr="00B4741E">
        <w:rPr>
          <w:b/>
        </w:rPr>
        <w:t xml:space="preserve">§ </w:t>
      </w:r>
      <w:r w:rsidR="003D1B59" w:rsidRPr="001B0924">
        <w:rPr>
          <w:b/>
          <w:bCs/>
        </w:rPr>
        <w:t>10</w:t>
      </w:r>
      <w:r w:rsidR="003D1B59" w:rsidRPr="003D1B59">
        <w:rPr>
          <w:b/>
          <w:bCs/>
        </w:rPr>
        <w:t xml:space="preserve">. Godziny </w:t>
      </w:r>
      <w:r>
        <w:rPr>
          <w:b/>
          <w:bCs/>
        </w:rPr>
        <w:t>lekcji</w:t>
      </w:r>
      <w:r w:rsidR="003D1B59" w:rsidRPr="003D1B59">
        <w:rPr>
          <w:b/>
          <w:bCs/>
        </w:rPr>
        <w:t xml:space="preserve"> obowiązujące na zdalnym nauczaniu</w:t>
      </w:r>
      <w:r w:rsidR="00BC26B4">
        <w:rPr>
          <w:b/>
          <w:bCs/>
        </w:rPr>
        <w:t xml:space="preserve"> od 16.11.2020</w:t>
      </w:r>
      <w:r w:rsidR="005F69D2">
        <w:rPr>
          <w:b/>
          <w:bCs/>
        </w:rPr>
        <w:t>, system oceniania</w:t>
      </w:r>
    </w:p>
    <w:p w14:paraId="4A3E3685" w14:textId="7CB0D7E0" w:rsidR="001B0924" w:rsidRDefault="001B0924" w:rsidP="001B0924">
      <w:pPr>
        <w:pStyle w:val="Akapitzlist"/>
        <w:numPr>
          <w:ilvl w:val="0"/>
          <w:numId w:val="3"/>
        </w:numPr>
      </w:pPr>
      <w:r>
        <w:t>8:0</w:t>
      </w:r>
      <w:r w:rsidR="005F69D2">
        <w:t>0</w:t>
      </w:r>
      <w:r>
        <w:t>-8:30</w:t>
      </w:r>
    </w:p>
    <w:p w14:paraId="5AC624F6" w14:textId="11518D76" w:rsidR="001B0924" w:rsidRDefault="001B0924" w:rsidP="001B0924">
      <w:pPr>
        <w:pStyle w:val="Akapitzlist"/>
        <w:numPr>
          <w:ilvl w:val="0"/>
          <w:numId w:val="3"/>
        </w:numPr>
      </w:pPr>
      <w:r>
        <w:t>8:40-9:10</w:t>
      </w:r>
    </w:p>
    <w:p w14:paraId="00AC96DA" w14:textId="51C5B0CE" w:rsidR="001B0924" w:rsidRDefault="001B0924" w:rsidP="001B0924">
      <w:pPr>
        <w:pStyle w:val="Akapitzlist"/>
        <w:numPr>
          <w:ilvl w:val="0"/>
          <w:numId w:val="3"/>
        </w:numPr>
      </w:pPr>
      <w:r>
        <w:t>9:20-</w:t>
      </w:r>
      <w:r w:rsidR="00B0550B">
        <w:t>9:50</w:t>
      </w:r>
    </w:p>
    <w:p w14:paraId="281CBC9C" w14:textId="257EB0E5" w:rsidR="00B0550B" w:rsidRDefault="00B0550B" w:rsidP="001B0924">
      <w:pPr>
        <w:pStyle w:val="Akapitzlist"/>
        <w:numPr>
          <w:ilvl w:val="0"/>
          <w:numId w:val="3"/>
        </w:numPr>
      </w:pPr>
      <w:r>
        <w:t>10:00-10:30</w:t>
      </w:r>
    </w:p>
    <w:p w14:paraId="0855138B" w14:textId="179919FB" w:rsidR="00B0550B" w:rsidRDefault="00B0550B" w:rsidP="001B0924">
      <w:pPr>
        <w:pStyle w:val="Akapitzlist"/>
        <w:numPr>
          <w:ilvl w:val="0"/>
          <w:numId w:val="3"/>
        </w:numPr>
      </w:pPr>
      <w:r>
        <w:t>10:50-11:20</w:t>
      </w:r>
    </w:p>
    <w:p w14:paraId="6786685B" w14:textId="5A5F4693" w:rsidR="00B0550B" w:rsidRDefault="00B0550B" w:rsidP="001B0924">
      <w:pPr>
        <w:pStyle w:val="Akapitzlist"/>
        <w:numPr>
          <w:ilvl w:val="0"/>
          <w:numId w:val="3"/>
        </w:numPr>
      </w:pPr>
      <w:r>
        <w:t>11:30-12:00</w:t>
      </w:r>
    </w:p>
    <w:p w14:paraId="14236772" w14:textId="705AA009" w:rsidR="00B0550B" w:rsidRDefault="00B0550B" w:rsidP="001B0924">
      <w:pPr>
        <w:pStyle w:val="Akapitzlist"/>
        <w:numPr>
          <w:ilvl w:val="0"/>
          <w:numId w:val="3"/>
        </w:numPr>
      </w:pPr>
      <w:r>
        <w:t>12:10-12:40</w:t>
      </w:r>
    </w:p>
    <w:p w14:paraId="5FBA5C79" w14:textId="265FD301" w:rsidR="00B0550B" w:rsidRDefault="00B0550B" w:rsidP="001B0924">
      <w:pPr>
        <w:pStyle w:val="Akapitzlist"/>
        <w:numPr>
          <w:ilvl w:val="0"/>
          <w:numId w:val="3"/>
        </w:numPr>
      </w:pPr>
      <w:r>
        <w:t>12:50-13:20</w:t>
      </w:r>
    </w:p>
    <w:p w14:paraId="452E83D6" w14:textId="4E43768A" w:rsidR="005F69D2" w:rsidRDefault="005F69D2" w:rsidP="005F69D2">
      <w:pPr>
        <w:pStyle w:val="Akapitzlist"/>
        <w:ind w:left="1440"/>
      </w:pPr>
      <w:r>
        <w:t>Od 16.11.2020 wszystkie oceny w okresie zdalnego nauczania przyjmują wagę 1z każdej kategorii.</w:t>
      </w:r>
    </w:p>
    <w:p w14:paraId="66403CF7" w14:textId="37ED9172" w:rsidR="00B0550B" w:rsidRDefault="00B0550B" w:rsidP="00B0550B">
      <w:pPr>
        <w:ind w:left="1080"/>
        <w:rPr>
          <w:b/>
          <w:bCs/>
        </w:rPr>
      </w:pPr>
      <w:r w:rsidRPr="00B0550B">
        <w:rPr>
          <w:b/>
        </w:rPr>
        <w:t xml:space="preserve">§ </w:t>
      </w:r>
      <w:r w:rsidRPr="00B0550B">
        <w:rPr>
          <w:b/>
          <w:bCs/>
        </w:rPr>
        <w:t>1</w:t>
      </w:r>
      <w:r>
        <w:rPr>
          <w:b/>
          <w:bCs/>
        </w:rPr>
        <w:t>1</w:t>
      </w:r>
      <w:r w:rsidRPr="00B0550B">
        <w:rPr>
          <w:b/>
          <w:bCs/>
        </w:rPr>
        <w:t>.</w:t>
      </w:r>
      <w:r>
        <w:rPr>
          <w:b/>
          <w:bCs/>
        </w:rPr>
        <w:t>Zajęcia w oddziale przedszkolnym, opiekuńczo wychowawcz</w:t>
      </w:r>
      <w:r w:rsidR="000F58AB">
        <w:rPr>
          <w:b/>
          <w:bCs/>
        </w:rPr>
        <w:t>e, specjalistyczne</w:t>
      </w:r>
    </w:p>
    <w:p w14:paraId="3DD76473" w14:textId="3BA57EE8" w:rsidR="00B0550B" w:rsidRDefault="00B0550B" w:rsidP="00B0550B">
      <w:pPr>
        <w:pStyle w:val="Akapitzlist"/>
        <w:numPr>
          <w:ilvl w:val="0"/>
          <w:numId w:val="4"/>
        </w:numPr>
      </w:pPr>
      <w:r>
        <w:t>Klasa zerowa zajęcia odbywają się według dotychczasowego planu lekcji z zachowaniem procedur bezpieczeństwa</w:t>
      </w:r>
    </w:p>
    <w:p w14:paraId="57025309" w14:textId="6439D7E1" w:rsidR="00B0550B" w:rsidRDefault="00B0550B" w:rsidP="00B0550B">
      <w:pPr>
        <w:pStyle w:val="Akapitzlist"/>
        <w:numPr>
          <w:ilvl w:val="0"/>
          <w:numId w:val="4"/>
        </w:numPr>
      </w:pPr>
      <w:r>
        <w:t>Na terenie szkoły zapewniona jest opieka świetlicowa – osoby pracujące w instytucjach walczących z COVID19</w:t>
      </w:r>
    </w:p>
    <w:p w14:paraId="1A1BB592" w14:textId="4F4CA2A0" w:rsidR="000F58AB" w:rsidRPr="00B0550B" w:rsidRDefault="000F58AB" w:rsidP="00B0550B">
      <w:pPr>
        <w:pStyle w:val="Akapitzlist"/>
        <w:numPr>
          <w:ilvl w:val="0"/>
          <w:numId w:val="4"/>
        </w:numPr>
      </w:pPr>
      <w:r>
        <w:t>Według zapotrzebowania i zachowania bezpieczeństwa możliwość zajęć specjalistycznych na terenie szkoły uczniom z orzeczeniami i problemami w nauczaniu zdalnym- omówienie potrzeb z nauczycielami, zgoda rodzica</w:t>
      </w:r>
    </w:p>
    <w:p w14:paraId="65182945" w14:textId="77777777" w:rsidR="00B0550B" w:rsidRPr="001B0924" w:rsidRDefault="00B0550B" w:rsidP="00B0550B">
      <w:pPr>
        <w:pStyle w:val="Akapitzlist"/>
        <w:ind w:left="1440"/>
      </w:pPr>
    </w:p>
    <w:p w14:paraId="0FEDE5FA" w14:textId="77777777" w:rsidR="001B0924" w:rsidRPr="003D1B59" w:rsidRDefault="001B0924" w:rsidP="00057908">
      <w:pPr>
        <w:pStyle w:val="Akapitzlist"/>
        <w:ind w:left="1080"/>
        <w:rPr>
          <w:b/>
          <w:bCs/>
        </w:rPr>
      </w:pPr>
    </w:p>
    <w:p w14:paraId="38D8F840" w14:textId="77777777" w:rsidR="00057908" w:rsidRPr="003D1B59" w:rsidRDefault="00057908" w:rsidP="00057908">
      <w:pPr>
        <w:pStyle w:val="Akapitzlist"/>
        <w:tabs>
          <w:tab w:val="left" w:pos="709"/>
        </w:tabs>
        <w:ind w:left="709" w:hanging="541"/>
        <w:jc w:val="both"/>
        <w:rPr>
          <w:b/>
          <w:bCs/>
        </w:rPr>
      </w:pPr>
    </w:p>
    <w:p w14:paraId="76B87F58" w14:textId="77777777" w:rsidR="00057908" w:rsidRDefault="00057908" w:rsidP="00057908"/>
    <w:sectPr w:rsidR="00057908" w:rsidSect="0061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1471"/>
    <w:multiLevelType w:val="hybridMultilevel"/>
    <w:tmpl w:val="892267D6"/>
    <w:lvl w:ilvl="0" w:tplc="837811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213B41"/>
    <w:multiLevelType w:val="hybridMultilevel"/>
    <w:tmpl w:val="1BEA216C"/>
    <w:lvl w:ilvl="0" w:tplc="BD60A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641B07"/>
    <w:multiLevelType w:val="hybridMultilevel"/>
    <w:tmpl w:val="C3644904"/>
    <w:lvl w:ilvl="0" w:tplc="1BE20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E619B"/>
    <w:multiLevelType w:val="multilevel"/>
    <w:tmpl w:val="79D8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7F"/>
    <w:rsid w:val="00057908"/>
    <w:rsid w:val="000F58AB"/>
    <w:rsid w:val="001B0924"/>
    <w:rsid w:val="002B4325"/>
    <w:rsid w:val="003B27B8"/>
    <w:rsid w:val="003D1B59"/>
    <w:rsid w:val="00547BF7"/>
    <w:rsid w:val="005F517E"/>
    <w:rsid w:val="005F69D2"/>
    <w:rsid w:val="006125B2"/>
    <w:rsid w:val="006E5B47"/>
    <w:rsid w:val="00777057"/>
    <w:rsid w:val="008C4DB3"/>
    <w:rsid w:val="00B0550B"/>
    <w:rsid w:val="00B2570E"/>
    <w:rsid w:val="00B4741E"/>
    <w:rsid w:val="00BC26B4"/>
    <w:rsid w:val="00CB6A45"/>
    <w:rsid w:val="00D853B8"/>
    <w:rsid w:val="00DB60E5"/>
    <w:rsid w:val="00E14786"/>
    <w:rsid w:val="00E41F7F"/>
    <w:rsid w:val="00F62893"/>
    <w:rsid w:val="00FA7C51"/>
    <w:rsid w:val="00FC4E5C"/>
    <w:rsid w:val="00FC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6526"/>
  <w15:docId w15:val="{50034DC1-2BC4-4948-A7A4-AF53D75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5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2020-11-13T11:12:00Z</dcterms:created>
  <dcterms:modified xsi:type="dcterms:W3CDTF">2020-11-13T11:12:00Z</dcterms:modified>
</cp:coreProperties>
</file>