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85" w:rsidRDefault="00287085" w:rsidP="00287085">
      <w:pPr>
        <w:rPr>
          <w:rFonts w:ascii="Calibri" w:hAnsi="Calibri" w:cs="Calibri"/>
          <w:b/>
          <w:u w:val="single"/>
        </w:rPr>
      </w:pPr>
      <w:r w:rsidRPr="00461C0E">
        <w:rPr>
          <w:rFonts w:ascii="Calibri" w:hAnsi="Calibri" w:cs="Calibri"/>
          <w:b/>
          <w:u w:val="single"/>
        </w:rPr>
        <w:t>Téma:</w:t>
      </w:r>
      <w:r w:rsidRPr="00461C0E">
        <w:rPr>
          <w:rFonts w:ascii="Calibri" w:hAnsi="Calibri" w:cs="Calibri"/>
          <w:b/>
          <w:color w:val="FF0000"/>
          <w:u w:val="single"/>
        </w:rPr>
        <w:t xml:space="preserve"> Východné Slovensko </w:t>
      </w:r>
      <w:r w:rsidR="000C42C0" w:rsidRPr="00461C0E">
        <w:rPr>
          <w:rFonts w:ascii="Calibri" w:hAnsi="Calibri" w:cs="Calibri"/>
          <w:b/>
          <w:color w:val="FF0000"/>
        </w:rPr>
        <w:t>–</w:t>
      </w:r>
      <w:r w:rsidRPr="00461C0E">
        <w:rPr>
          <w:rFonts w:ascii="Calibri" w:hAnsi="Calibri" w:cs="Calibri"/>
          <w:b/>
          <w:color w:val="FF0000"/>
        </w:rPr>
        <w:t xml:space="preserve"> mestá</w:t>
      </w:r>
      <w:r w:rsidR="000C42C0" w:rsidRPr="00BB2BD7">
        <w:rPr>
          <w:rFonts w:ascii="Calibri" w:hAnsi="Calibri" w:cs="Calibri"/>
          <w:b/>
          <w:u w:val="single"/>
        </w:rPr>
        <w:t xml:space="preserve"> </w:t>
      </w:r>
      <w:r w:rsidR="00461C0E">
        <w:rPr>
          <w:rFonts w:ascii="Calibri" w:hAnsi="Calibri" w:cs="Calibri"/>
          <w:noProof/>
          <w:sz w:val="16"/>
          <w:szCs w:val="16"/>
          <w:lang w:eastAsia="sk-SK"/>
        </w:rPr>
        <w:drawing>
          <wp:inline distT="0" distB="0" distL="0" distR="0">
            <wp:extent cx="2825750" cy="2044700"/>
            <wp:effectExtent l="19050" t="0" r="0" b="0"/>
            <wp:docPr id="17" name="Obrázok 15" descr="_20200322_14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22_1407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330" cy="204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C0E" w:rsidRPr="00BB2BD7" w:rsidRDefault="00461C0E" w:rsidP="00287085">
      <w:pPr>
        <w:rPr>
          <w:rFonts w:ascii="Calibri" w:hAnsi="Calibri" w:cs="Calibri"/>
          <w:sz w:val="16"/>
          <w:szCs w:val="16"/>
        </w:rPr>
      </w:pPr>
    </w:p>
    <w:p w:rsidR="00600715" w:rsidRDefault="00461C0E" w:rsidP="00287085">
      <w:pPr>
        <w:rPr>
          <w:rFonts w:ascii="Calibri" w:hAnsi="Calibri" w:cs="Calibri"/>
          <w:b/>
          <w:u w:val="single"/>
        </w:rPr>
      </w:pPr>
      <w:r w:rsidRPr="00600715">
        <w:rPr>
          <w:rFonts w:ascii="Calibri" w:hAnsi="Calibri" w:cs="Calibri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1.45pt;margin-top:.95pt;width:389.2pt;height:69.6pt;z-index:251665408;mso-width-relative:margin;mso-height-relative:margin">
            <v:textbox>
              <w:txbxContent>
                <w:p w:rsidR="00600715" w:rsidRDefault="00600715" w:rsidP="00600715">
                  <w:pPr>
                    <w:rPr>
                      <w:rFonts w:ascii="Calibri" w:hAnsi="Calibri" w:cs="Calibri"/>
                    </w:rPr>
                  </w:pPr>
                  <w:r w:rsidRPr="006E4B0E">
                    <w:rPr>
                      <w:rFonts w:ascii="Calibri" w:hAnsi="Calibri" w:cs="Calibri"/>
                      <w:b/>
                      <w:u w:val="single"/>
                    </w:rPr>
                    <w:t>Košice-</w:t>
                  </w:r>
                  <w:r>
                    <w:rPr>
                      <w:rFonts w:ascii="Calibri" w:hAnsi="Calibri" w:cs="Calibri"/>
                      <w:b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 xml:space="preserve">sú druhé najväčšie mesto na Slovensku. Majú veľmi vzácnu pamiatku Dóm (kostol) svätej Alžbety. Je tam veľká továreň na výrobu železa /US </w:t>
                  </w:r>
                  <w:proofErr w:type="spellStart"/>
                  <w:r>
                    <w:rPr>
                      <w:rFonts w:ascii="Calibri" w:hAnsi="Calibri" w:cs="Calibri"/>
                    </w:rPr>
                    <w:t>steel</w:t>
                  </w:r>
                  <w:proofErr w:type="spellEnd"/>
                  <w:r>
                    <w:rPr>
                      <w:rFonts w:ascii="Calibri" w:hAnsi="Calibri" w:cs="Calibri"/>
                    </w:rPr>
                    <w:t>/. Sú tu veľké obchodné domy, vysoké školy, múzea, spievajúca fontána ale aj mliekareň, počítačové firmy ale aj ďalšie podniky na výrobu potravín.</w:t>
                  </w:r>
                </w:p>
                <w:p w:rsidR="00600715" w:rsidRDefault="00600715"/>
              </w:txbxContent>
            </v:textbox>
          </v:shape>
        </w:pict>
      </w:r>
      <w:r w:rsidR="00600715">
        <w:rPr>
          <w:rFonts w:ascii="Calibri" w:hAnsi="Calibri" w:cs="Calibri"/>
          <w:b/>
          <w:noProof/>
          <w:u w:val="single"/>
          <w:lang w:eastAsia="sk-SK"/>
        </w:rPr>
        <w:drawing>
          <wp:inline distT="0" distB="0" distL="0" distR="0">
            <wp:extent cx="512257" cy="498592"/>
            <wp:effectExtent l="19050" t="0" r="2093" b="0"/>
            <wp:docPr id="3" name="Obrázok 2" descr="_20200322_14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22_1408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25" cy="49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715">
        <w:rPr>
          <w:rFonts w:ascii="Calibri" w:hAnsi="Calibri" w:cs="Calibri"/>
          <w:b/>
          <w:u w:val="single"/>
        </w:rPr>
        <w:t xml:space="preserve"> </w:t>
      </w:r>
    </w:p>
    <w:p w:rsidR="00600715" w:rsidRDefault="00600715" w:rsidP="00287085">
      <w:pPr>
        <w:rPr>
          <w:rFonts w:ascii="Calibri" w:hAnsi="Calibri" w:cs="Calibri"/>
          <w:b/>
          <w:u w:val="single"/>
        </w:rPr>
      </w:pPr>
    </w:p>
    <w:p w:rsidR="006E4B0E" w:rsidRDefault="00600715" w:rsidP="00287085">
      <w:pPr>
        <w:rPr>
          <w:rFonts w:ascii="Calibri" w:hAnsi="Calibri" w:cs="Calibri"/>
        </w:rPr>
      </w:pPr>
      <w:r w:rsidRPr="00600715">
        <w:rPr>
          <w:rFonts w:ascii="Calibri" w:hAnsi="Calibri" w:cs="Calibri"/>
          <w:b/>
          <w:noProof/>
          <w:u w:val="single"/>
        </w:rPr>
        <w:pict>
          <v:shape id="_x0000_s1032" type="#_x0000_t202" style="position:absolute;margin-left:51.15pt;margin-top:4.05pt;width:389.1pt;height:44.95pt;z-index:251667456;mso-height-percent:200;mso-height-percent:200;mso-width-relative:margin;mso-height-relative:margin">
            <v:textbox style="mso-fit-shape-to-text:t">
              <w:txbxContent>
                <w:p w:rsidR="00600715" w:rsidRDefault="00600715">
                  <w:r w:rsidRPr="006E4B0E">
                    <w:rPr>
                      <w:rFonts w:ascii="Calibri" w:hAnsi="Calibri" w:cs="Calibri"/>
                      <w:b/>
                      <w:u w:val="single"/>
                    </w:rPr>
                    <w:t>Michalovce</w:t>
                  </w:r>
                  <w:r>
                    <w:rPr>
                      <w:rFonts w:ascii="Calibri" w:hAnsi="Calibri" w:cs="Calibri"/>
                    </w:rPr>
                    <w:t>- výroba syrov, odevov, ale aj tehelňa a výroba dlaždíc. V blízkosti sa nachádza vodná nádrž Zemplínska šírava.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u w:val="single"/>
          <w:lang w:eastAsia="sk-SK"/>
        </w:rPr>
        <w:drawing>
          <wp:inline distT="0" distB="0" distL="0" distR="0">
            <wp:extent cx="552450" cy="588865"/>
            <wp:effectExtent l="19050" t="0" r="0" b="0"/>
            <wp:docPr id="4" name="Obrázok 3" descr="_20200322_14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22_1409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0" cy="58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u w:val="single"/>
        </w:rPr>
        <w:t xml:space="preserve"> </w:t>
      </w:r>
    </w:p>
    <w:p w:rsidR="00600715" w:rsidRDefault="00600715" w:rsidP="00287085">
      <w:pPr>
        <w:rPr>
          <w:rFonts w:ascii="Calibri" w:hAnsi="Calibri" w:cs="Calibri"/>
          <w:b/>
          <w:u w:val="single"/>
        </w:rPr>
      </w:pPr>
      <w:r w:rsidRPr="00600715">
        <w:rPr>
          <w:rFonts w:ascii="Calibri" w:hAnsi="Calibri" w:cs="Calibri"/>
          <w:b/>
          <w:noProof/>
          <w:u w:val="single"/>
        </w:rPr>
        <w:pict>
          <v:shape id="_x0000_s1033" type="#_x0000_t202" style="position:absolute;margin-left:44.2pt;margin-top:1.65pt;width:396.45pt;height:35.25pt;z-index:251669504;mso-width-relative:margin;mso-height-relative:margin">
            <v:textbox>
              <w:txbxContent>
                <w:p w:rsidR="00600715" w:rsidRDefault="00600715" w:rsidP="00600715">
                  <w:pPr>
                    <w:rPr>
                      <w:rFonts w:ascii="Calibri" w:hAnsi="Calibri" w:cs="Calibri"/>
                    </w:rPr>
                  </w:pPr>
                  <w:r w:rsidRPr="006E4B0E">
                    <w:rPr>
                      <w:rFonts w:ascii="Calibri" w:hAnsi="Calibri" w:cs="Calibri"/>
                      <w:b/>
                      <w:u w:val="single"/>
                    </w:rPr>
                    <w:t>Trebišov</w:t>
                  </w:r>
                  <w:r>
                    <w:rPr>
                      <w:rFonts w:ascii="Calibri" w:hAnsi="Calibri" w:cs="Calibri"/>
                    </w:rPr>
                    <w:t>- výroba cukroviniek a iných potravín, výroba vlakových vagónov.</w:t>
                  </w:r>
                </w:p>
                <w:p w:rsidR="00600715" w:rsidRDefault="00600715"/>
              </w:txbxContent>
            </v:textbox>
          </v:shape>
        </w:pict>
      </w:r>
      <w:r>
        <w:rPr>
          <w:rFonts w:ascii="Calibri" w:hAnsi="Calibri" w:cs="Calibri"/>
          <w:b/>
          <w:noProof/>
          <w:u w:val="single"/>
          <w:lang w:eastAsia="sk-SK"/>
        </w:rPr>
        <w:drawing>
          <wp:inline distT="0" distB="0" distL="0" distR="0">
            <wp:extent cx="457200" cy="494292"/>
            <wp:effectExtent l="19050" t="0" r="0" b="0"/>
            <wp:docPr id="6" name="Obrázok 5" descr="_20200322_14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22_14093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04" cy="4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715" w:rsidRDefault="00600715" w:rsidP="00287085">
      <w:pPr>
        <w:rPr>
          <w:rFonts w:ascii="Calibri" w:hAnsi="Calibri" w:cs="Calibri"/>
          <w:b/>
          <w:u w:val="single"/>
        </w:rPr>
      </w:pPr>
      <w:r w:rsidRPr="00600715">
        <w:rPr>
          <w:rFonts w:ascii="Calibri" w:hAnsi="Calibri" w:cs="Calibri"/>
          <w:b/>
          <w:noProof/>
          <w:u w:val="single"/>
        </w:rPr>
        <w:pict>
          <v:shape id="_x0000_s1034" type="#_x0000_t202" style="position:absolute;margin-left:41.15pt;margin-top:6.1pt;width:399.9pt;height:44.95pt;z-index:251671552;mso-height-percent:200;mso-height-percent:200;mso-width-relative:margin;mso-height-relative:margin">
            <v:textbox style="mso-fit-shape-to-text:t">
              <w:txbxContent>
                <w:p w:rsidR="00600715" w:rsidRDefault="00600715">
                  <w:r w:rsidRPr="006E4B0E">
                    <w:rPr>
                      <w:rFonts w:ascii="Calibri" w:hAnsi="Calibri" w:cs="Calibri"/>
                      <w:b/>
                      <w:u w:val="single"/>
                    </w:rPr>
                    <w:t>Levoča</w:t>
                  </w:r>
                  <w:r>
                    <w:rPr>
                      <w:rFonts w:ascii="Calibri" w:hAnsi="Calibri" w:cs="Calibri"/>
                    </w:rPr>
                    <w:t>- starobylé pamiatky, majú celosvetovo známy drevený oltár od sochára Majstra Pavla z Levoče. V Levoči je škola pre nevidiacich.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u w:val="single"/>
          <w:lang w:eastAsia="sk-SK"/>
        </w:rPr>
        <w:drawing>
          <wp:inline distT="0" distB="0" distL="0" distR="0">
            <wp:extent cx="375958" cy="739589"/>
            <wp:effectExtent l="19050" t="0" r="5042" b="0"/>
            <wp:docPr id="8" name="Obrázok 6" descr="_20200322_14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22_1410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5958" cy="73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B0E" w:rsidRDefault="00600715" w:rsidP="00287085">
      <w:pPr>
        <w:rPr>
          <w:rFonts w:ascii="Calibri" w:hAnsi="Calibri" w:cs="Calibri"/>
        </w:rPr>
      </w:pPr>
      <w:r w:rsidRPr="00600715">
        <w:rPr>
          <w:rFonts w:ascii="Calibri" w:hAnsi="Calibri" w:cs="Calibri"/>
          <w:b/>
          <w:noProof/>
          <w:u w:val="single"/>
        </w:rPr>
        <w:pict>
          <v:shape id="_x0000_s1035" type="#_x0000_t202" style="position:absolute;margin-left:63.15pt;margin-top:.8pt;width:377.5pt;height:41.1pt;z-index:251673600;mso-width-relative:margin;mso-height-relative:margin">
            <v:textbox>
              <w:txbxContent>
                <w:p w:rsidR="00600715" w:rsidRDefault="00600715" w:rsidP="00600715">
                  <w:pPr>
                    <w:rPr>
                      <w:rFonts w:ascii="Calibri" w:hAnsi="Calibri" w:cs="Calibri"/>
                    </w:rPr>
                  </w:pPr>
                  <w:r w:rsidRPr="006E4B0E">
                    <w:rPr>
                      <w:rFonts w:ascii="Calibri" w:hAnsi="Calibri" w:cs="Calibri"/>
                      <w:b/>
                      <w:u w:val="single"/>
                    </w:rPr>
                    <w:t>Bardejov</w:t>
                  </w:r>
                  <w:r>
                    <w:rPr>
                      <w:rFonts w:ascii="Calibri" w:hAnsi="Calibri" w:cs="Calibri"/>
                    </w:rPr>
                    <w:t xml:space="preserve">- starobylé pamiatky, blízko sa nachádzajú Bardejovské kúpele. V Bardejove sa niekedy vyrábala aj obuv. </w:t>
                  </w:r>
                </w:p>
                <w:p w:rsidR="00600715" w:rsidRDefault="00600715"/>
              </w:txbxContent>
            </v:textbox>
          </v:shape>
        </w:pict>
      </w:r>
      <w:r w:rsidRPr="006E4B0E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noProof/>
          <w:lang w:eastAsia="sk-SK"/>
        </w:rPr>
        <w:drawing>
          <wp:inline distT="0" distB="0" distL="0" distR="0">
            <wp:extent cx="672561" cy="641350"/>
            <wp:effectExtent l="19050" t="0" r="0" b="0"/>
            <wp:docPr id="9" name="Obrázok 8" descr="_20200322_14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22_14103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661" cy="64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u w:val="single"/>
        </w:rPr>
        <w:t xml:space="preserve"> </w:t>
      </w:r>
    </w:p>
    <w:p w:rsidR="00600715" w:rsidRDefault="00600715" w:rsidP="00287085">
      <w:pPr>
        <w:rPr>
          <w:rFonts w:ascii="Calibri" w:hAnsi="Calibri" w:cs="Calibri"/>
          <w:b/>
          <w:u w:val="single"/>
        </w:rPr>
      </w:pPr>
      <w:r w:rsidRPr="00600715">
        <w:rPr>
          <w:rFonts w:ascii="Calibri" w:hAnsi="Calibri" w:cs="Calibri"/>
          <w:b/>
          <w:noProof/>
          <w:u w:val="single"/>
        </w:rPr>
        <w:pict>
          <v:shape id="_x0000_s1036" type="#_x0000_t202" style="position:absolute;margin-left:58.65pt;margin-top:4.4pt;width:378.3pt;height:42.1pt;z-index:251675648;mso-width-relative:margin;mso-height-relative:margin">
            <v:textbox>
              <w:txbxContent>
                <w:p w:rsidR="00600715" w:rsidRDefault="00600715" w:rsidP="00600715">
                  <w:pPr>
                    <w:rPr>
                      <w:rFonts w:ascii="Calibri" w:hAnsi="Calibri" w:cs="Calibri"/>
                    </w:rPr>
                  </w:pPr>
                  <w:r w:rsidRPr="006E4B0E">
                    <w:rPr>
                      <w:rFonts w:ascii="Calibri" w:hAnsi="Calibri" w:cs="Calibri"/>
                      <w:b/>
                      <w:u w:val="single"/>
                    </w:rPr>
                    <w:t>Prešov-</w:t>
                  </w:r>
                  <w:r>
                    <w:rPr>
                      <w:rFonts w:ascii="Calibri" w:hAnsi="Calibri" w:cs="Calibri"/>
                    </w:rPr>
                    <w:t xml:space="preserve"> je tretie najväčšie mesto na Slovensku. Majú tam strojárensky priemysel, vysoké školy. V Solivare pri Prešove sa ťažila niekedy soľ.</w:t>
                  </w:r>
                </w:p>
                <w:p w:rsidR="00600715" w:rsidRDefault="00600715"/>
              </w:txbxContent>
            </v:textbox>
          </v:shape>
        </w:pict>
      </w:r>
      <w:r>
        <w:rPr>
          <w:rFonts w:ascii="Calibri" w:hAnsi="Calibri" w:cs="Calibri"/>
          <w:b/>
          <w:noProof/>
          <w:u w:val="single"/>
          <w:lang w:eastAsia="sk-SK"/>
        </w:rPr>
        <w:drawing>
          <wp:inline distT="0" distB="0" distL="0" distR="0">
            <wp:extent cx="457200" cy="604458"/>
            <wp:effectExtent l="19050" t="0" r="0" b="0"/>
            <wp:docPr id="10" name="Obrázok 9" descr="_20200322_14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22_1411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10" cy="60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u w:val="single"/>
        </w:rPr>
        <w:t xml:space="preserve"> </w:t>
      </w:r>
    </w:p>
    <w:p w:rsidR="00600715" w:rsidRDefault="00461C0E" w:rsidP="00287085">
      <w:pPr>
        <w:rPr>
          <w:rFonts w:ascii="Calibri" w:hAnsi="Calibri" w:cs="Calibri"/>
          <w:b/>
          <w:u w:val="single"/>
        </w:rPr>
      </w:pPr>
      <w:r w:rsidRPr="00461C0E">
        <w:rPr>
          <w:rFonts w:ascii="Calibri" w:hAnsi="Calibri" w:cs="Calibri"/>
          <w:b/>
          <w:noProof/>
          <w:u w:val="single"/>
        </w:rPr>
        <w:pict>
          <v:shape id="_x0000_s1038" type="#_x0000_t202" style="position:absolute;margin-left:55.65pt;margin-top:59.8pt;width:385.8pt;height:44.1pt;z-index:251679744;mso-width-relative:margin;mso-height-relative:margin">
            <v:textbox>
              <w:txbxContent>
                <w:p w:rsidR="00461C0E" w:rsidRDefault="00461C0E" w:rsidP="00461C0E">
                  <w:pPr>
                    <w:rPr>
                      <w:rFonts w:ascii="Calibri" w:hAnsi="Calibri" w:cs="Calibri"/>
                    </w:rPr>
                  </w:pPr>
                  <w:r w:rsidRPr="00E94A43">
                    <w:rPr>
                      <w:rFonts w:ascii="Calibri" w:hAnsi="Calibri" w:cs="Calibri"/>
                      <w:b/>
                      <w:u w:val="single"/>
                    </w:rPr>
                    <w:t>Spišská Nová Ves</w:t>
                  </w:r>
                  <w:r>
                    <w:rPr>
                      <w:rFonts w:ascii="Calibri" w:hAnsi="Calibri" w:cs="Calibri"/>
                    </w:rPr>
                    <w:t>- bola dlho známa výrobou nábytku, ale aj výrobou textilu, odevov, či výrobou potravín.</w:t>
                  </w:r>
                </w:p>
                <w:p w:rsidR="00461C0E" w:rsidRDefault="00461C0E"/>
              </w:txbxContent>
            </v:textbox>
          </v:shape>
        </w:pict>
      </w:r>
      <w:r w:rsidRPr="00600715">
        <w:rPr>
          <w:rFonts w:ascii="Calibri" w:hAnsi="Calibri" w:cs="Calibri"/>
          <w:b/>
          <w:noProof/>
          <w:u w:val="single"/>
        </w:rPr>
        <w:pict>
          <v:shape id="_x0000_s1037" type="#_x0000_t202" style="position:absolute;margin-left:92.15pt;margin-top:2.3pt;width:344.8pt;height:39.9pt;z-index:251677696;mso-width-relative:margin;mso-height-relative:margin">
            <v:textbox>
              <w:txbxContent>
                <w:p w:rsidR="00600715" w:rsidRDefault="00600715" w:rsidP="00600715">
                  <w:pPr>
                    <w:rPr>
                      <w:rFonts w:ascii="Calibri" w:hAnsi="Calibri" w:cs="Calibri"/>
                    </w:rPr>
                  </w:pPr>
                  <w:r w:rsidRPr="006E4B0E">
                    <w:rPr>
                      <w:rFonts w:ascii="Calibri" w:hAnsi="Calibri" w:cs="Calibri"/>
                      <w:b/>
                      <w:u w:val="single"/>
                    </w:rPr>
                    <w:t>Humenné</w:t>
                  </w:r>
                  <w:r>
                    <w:rPr>
                      <w:rFonts w:ascii="Calibri" w:hAnsi="Calibri" w:cs="Calibri"/>
                    </w:rPr>
                    <w:t xml:space="preserve"> bolo známe chemickou továrňou, teraz skôr továrňou, ktorá spracováva mäso a vyrába napríklad salámy. </w:t>
                  </w:r>
                </w:p>
                <w:p w:rsidR="00600715" w:rsidRDefault="00600715"/>
              </w:txbxContent>
            </v:textbox>
          </v:shape>
        </w:pict>
      </w:r>
      <w:r w:rsidR="00600715">
        <w:rPr>
          <w:rFonts w:ascii="Calibri" w:hAnsi="Calibri" w:cs="Calibri"/>
          <w:b/>
          <w:noProof/>
          <w:u w:val="single"/>
          <w:lang w:eastAsia="sk-SK"/>
        </w:rPr>
        <w:drawing>
          <wp:inline distT="0" distB="0" distL="0" distR="0">
            <wp:extent cx="1095022" cy="615950"/>
            <wp:effectExtent l="19050" t="0" r="0" b="0"/>
            <wp:docPr id="11" name="Obrázok 10" descr="E285u7fATUfUFcypC1fwCA_Po-sk-m-so-aj-u-n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85u7fATUfUFcypC1fwCA_Po-sk-m-so-aj-u-n-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264" cy="61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085" w:rsidRPr="00461C0E" w:rsidRDefault="00461C0E" w:rsidP="00287085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noProof/>
          <w:u w:val="single"/>
          <w:lang w:eastAsia="sk-SK"/>
        </w:rPr>
        <w:drawing>
          <wp:inline distT="0" distB="0" distL="0" distR="0">
            <wp:extent cx="529052" cy="565150"/>
            <wp:effectExtent l="19050" t="0" r="4348" b="0"/>
            <wp:docPr id="14" name="Obrázok 13" descr="_20200322_14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22_14113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27" cy="56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085" w:rsidRDefault="00461C0E" w:rsidP="00287085">
      <w:pPr>
        <w:rPr>
          <w:rFonts w:ascii="Times New Roman" w:hAnsi="Times New Roman"/>
          <w:noProof/>
          <w:u w:val="single"/>
          <w:lang w:eastAsia="sk-SK"/>
        </w:rPr>
      </w:pPr>
      <w:r w:rsidRPr="00461C0E">
        <w:rPr>
          <w:rFonts w:ascii="Calibri" w:hAnsi="Calibri" w:cs="Calibri"/>
          <w:b/>
          <w:noProof/>
          <w:u w:val="single"/>
        </w:rPr>
        <w:pict>
          <v:shape id="_x0000_s1039" type="#_x0000_t202" style="position:absolute;margin-left:46.95pt;margin-top:3.7pt;width:390pt;height:36.5pt;z-index:251681792;mso-width-relative:margin;mso-height-relative:margin">
            <v:textbox>
              <w:txbxContent>
                <w:p w:rsidR="00461C0E" w:rsidRDefault="00461C0E" w:rsidP="00461C0E">
                  <w:pPr>
                    <w:rPr>
                      <w:rFonts w:ascii="Calibri" w:hAnsi="Calibri" w:cs="Calibri"/>
                    </w:rPr>
                  </w:pPr>
                  <w:r w:rsidRPr="00E94A43">
                    <w:rPr>
                      <w:rFonts w:ascii="Calibri" w:hAnsi="Calibri" w:cs="Calibri"/>
                      <w:b/>
                      <w:u w:val="single"/>
                    </w:rPr>
                    <w:t xml:space="preserve">Rožňava </w:t>
                  </w:r>
                  <w:r>
                    <w:rPr>
                      <w:rFonts w:ascii="Calibri" w:hAnsi="Calibri" w:cs="Calibri"/>
                    </w:rPr>
                    <w:t xml:space="preserve">– bola niekedy banícke mesto. Teraz sa tu ťaží vápenec, železná ruda. Nachádza sa tu Banícke múzeum. </w:t>
                  </w:r>
                </w:p>
                <w:p w:rsidR="00461C0E" w:rsidRDefault="00461C0E"/>
              </w:txbxContent>
            </v:textbox>
          </v:shape>
        </w:pict>
      </w:r>
      <w:r>
        <w:rPr>
          <w:rFonts w:ascii="Calibri" w:hAnsi="Calibri" w:cs="Calibri"/>
          <w:b/>
          <w:noProof/>
          <w:u w:val="single"/>
          <w:lang w:eastAsia="sk-SK"/>
        </w:rPr>
        <w:drawing>
          <wp:inline distT="0" distB="0" distL="0" distR="0">
            <wp:extent cx="512445" cy="666314"/>
            <wp:effectExtent l="19050" t="0" r="1905" b="0"/>
            <wp:docPr id="19" name="Obrázok 18" descr="_20200322_14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22_1412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44" cy="66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085" w:rsidRDefault="00287085" w:rsidP="00287085">
      <w:pPr>
        <w:rPr>
          <w:rFonts w:ascii="Times New Roman" w:hAnsi="Times New Roman"/>
          <w:noProof/>
          <w:u w:val="single"/>
          <w:lang w:eastAsia="sk-SK"/>
        </w:rPr>
      </w:pPr>
    </w:p>
    <w:p w:rsidR="00287085" w:rsidRDefault="00287085" w:rsidP="00287085">
      <w:pPr>
        <w:rPr>
          <w:rFonts w:ascii="Times New Roman" w:hAnsi="Times New Roman"/>
          <w:noProof/>
          <w:u w:val="single"/>
          <w:lang w:eastAsia="sk-SK"/>
        </w:rPr>
      </w:pPr>
    </w:p>
    <w:p w:rsidR="00784EF8" w:rsidRDefault="00461C0E" w:rsidP="00287085">
      <w:pPr>
        <w:rPr>
          <w:rFonts w:cstheme="minorHAnsi"/>
          <w:b/>
          <w:noProof/>
          <w:u w:val="single"/>
          <w:lang w:eastAsia="sk-SK"/>
        </w:rPr>
      </w:pPr>
      <w:r>
        <w:rPr>
          <w:rFonts w:ascii="Times New Roman" w:hAnsi="Times New Roman"/>
          <w:noProof/>
          <w:u w:val="single"/>
          <w:lang w:eastAsia="sk-SK"/>
        </w:rPr>
        <w:pict>
          <v:shape id="_x0000_s1027" type="#_x0000_t202" style="position:absolute;margin-left:353.55pt;margin-top:1.3pt;width:111.25pt;height:30.45pt;z-index:251661312;mso-height-percent:200;mso-height-percent:200;mso-width-relative:margin;mso-height-relative:margin">
            <v:textbox style="mso-fit-shape-to-text:t">
              <w:txbxContent>
                <w:p w:rsidR="00287085" w:rsidRDefault="00287085" w:rsidP="00287085">
                  <w:r>
                    <w:t>Východné Slovensko</w:t>
                  </w:r>
                </w:p>
              </w:txbxContent>
            </v:textbox>
          </v:shape>
        </w:pict>
      </w:r>
    </w:p>
    <w:p w:rsidR="00287085" w:rsidRDefault="00287085" w:rsidP="00287085">
      <w:pPr>
        <w:rPr>
          <w:rFonts w:cstheme="minorHAnsi"/>
          <w:u w:val="single"/>
        </w:rPr>
      </w:pPr>
      <w:r>
        <w:rPr>
          <w:rFonts w:cstheme="minorHAnsi"/>
          <w:b/>
          <w:noProof/>
          <w:u w:val="single"/>
          <w:lang w:eastAsia="sk-SK"/>
        </w:rPr>
        <w:drawing>
          <wp:inline distT="0" distB="0" distL="0" distR="0">
            <wp:extent cx="5760720" cy="3931285"/>
            <wp:effectExtent l="0" t="0" r="0" b="0"/>
            <wp:docPr id="5" name="Obrázok 4" descr="mapa_vych_SK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_vych_SK_2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EF8" w:rsidRPr="00784EF8" w:rsidRDefault="00784EF8" w:rsidP="00287085">
      <w:pPr>
        <w:rPr>
          <w:rFonts w:cstheme="minorHAnsi"/>
          <w:b/>
          <w:color w:val="0070C0"/>
        </w:rPr>
      </w:pPr>
      <w:r w:rsidRPr="00784EF8">
        <w:rPr>
          <w:rFonts w:cstheme="minorHAnsi"/>
          <w:b/>
          <w:highlight w:val="yellow"/>
        </w:rPr>
        <w:t>ÚLOHA:</w:t>
      </w:r>
      <w:r w:rsidRPr="00784EF8">
        <w:rPr>
          <w:rFonts w:cstheme="minorHAnsi"/>
          <w:b/>
        </w:rPr>
        <w:t xml:space="preserve"> </w:t>
      </w:r>
      <w:r w:rsidRPr="00784EF8">
        <w:rPr>
          <w:rFonts w:cstheme="minorHAnsi"/>
          <w:b/>
          <w:color w:val="0070C0"/>
        </w:rPr>
        <w:t>Nájdi vyššie popísané mestá na mape.</w:t>
      </w:r>
    </w:p>
    <w:sectPr w:rsidR="00784EF8" w:rsidRPr="00784EF8" w:rsidSect="00DB4628">
      <w:headerReference w:type="default" r:id="rId15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BC" w:rsidRDefault="002E65C7" w:rsidP="00F055BC">
    <w:pPr>
      <w:jc w:val="center"/>
    </w:pPr>
    <w:r>
      <w:t xml:space="preserve">Spojená škola </w:t>
    </w:r>
    <w:proofErr w:type="spellStart"/>
    <w:r>
      <w:t>Kukorelliho</w:t>
    </w:r>
    <w:proofErr w:type="spellEnd"/>
    <w:r>
      <w:t xml:space="preserve"> 552 Hanušovce nad Topľou</w:t>
    </w:r>
  </w:p>
  <w:p w:rsidR="00F055BC" w:rsidRPr="00F055BC" w:rsidRDefault="002E65C7" w:rsidP="00F055BC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6</w:t>
    </w:r>
    <w:r w:rsidRPr="00521192">
      <w:rPr>
        <w:b/>
        <w:sz w:val="24"/>
        <w:szCs w:val="24"/>
        <w:u w:val="single"/>
      </w:rPr>
      <w:t>.A</w:t>
    </w:r>
    <w:r>
      <w:rPr>
        <w:b/>
        <w:sz w:val="24"/>
        <w:szCs w:val="24"/>
        <w:u w:val="single"/>
      </w:rPr>
      <w:t>/VLA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7085"/>
    <w:rsid w:val="000C42C0"/>
    <w:rsid w:val="00287085"/>
    <w:rsid w:val="002E65C7"/>
    <w:rsid w:val="00340C31"/>
    <w:rsid w:val="00461C0E"/>
    <w:rsid w:val="00600715"/>
    <w:rsid w:val="006E4B0E"/>
    <w:rsid w:val="00784EF8"/>
    <w:rsid w:val="00BB2BD7"/>
    <w:rsid w:val="00E9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7085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7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eader" Target="header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5</cp:revision>
  <dcterms:created xsi:type="dcterms:W3CDTF">2020-03-22T12:29:00Z</dcterms:created>
  <dcterms:modified xsi:type="dcterms:W3CDTF">2020-03-22T13:36:00Z</dcterms:modified>
</cp:coreProperties>
</file>