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AE" w:rsidRDefault="00D46D22" w:rsidP="00D46D22">
      <w:pPr>
        <w:jc w:val="center"/>
        <w:rPr>
          <w:color w:val="FF0000"/>
          <w:sz w:val="44"/>
          <w:szCs w:val="44"/>
        </w:rPr>
      </w:pPr>
      <w:r w:rsidRPr="00D46D22">
        <w:rPr>
          <w:color w:val="FF0000"/>
          <w:sz w:val="44"/>
          <w:szCs w:val="44"/>
        </w:rPr>
        <w:t xml:space="preserve">Obojživelníky a plazy vo vode a na </w:t>
      </w:r>
      <w:r>
        <w:rPr>
          <w:color w:val="FF0000"/>
          <w:sz w:val="44"/>
          <w:szCs w:val="44"/>
        </w:rPr>
        <w:t>brehu</w:t>
      </w:r>
    </w:p>
    <w:p w:rsidR="00D46D22" w:rsidRPr="00D46D22" w:rsidRDefault="00D46D22" w:rsidP="00D46D22">
      <w:pPr>
        <w:jc w:val="both"/>
        <w:rPr>
          <w:sz w:val="44"/>
          <w:szCs w:val="44"/>
        </w:rPr>
      </w:pPr>
      <w:r w:rsidRPr="004A68BC">
        <w:rPr>
          <w:color w:val="FF0000"/>
          <w:sz w:val="44"/>
          <w:szCs w:val="44"/>
        </w:rPr>
        <w:t>Skokan zelený</w:t>
      </w:r>
      <w:r>
        <w:rPr>
          <w:sz w:val="44"/>
          <w:szCs w:val="44"/>
        </w:rPr>
        <w:t xml:space="preserve"> – žije na brehu močiarov a vôd. Kožu má pokrytú hlienom. Larvy žijú vo vode, majú chvostík a nemajú končatiny. Volajú sa </w:t>
      </w:r>
      <w:r w:rsidRPr="004A68BC">
        <w:rPr>
          <w:color w:val="FF0000"/>
          <w:sz w:val="44"/>
          <w:szCs w:val="44"/>
        </w:rPr>
        <w:t>žubrienky</w:t>
      </w:r>
      <w:r>
        <w:rPr>
          <w:sz w:val="44"/>
          <w:szCs w:val="44"/>
        </w:rPr>
        <w:t xml:space="preserve">. Medzi prstami má skokan plávacie blany, živí sa hmyzom. </w:t>
      </w:r>
      <w:r w:rsidRPr="004A68BC">
        <w:rPr>
          <w:color w:val="FF0000"/>
          <w:sz w:val="44"/>
          <w:szCs w:val="44"/>
        </w:rPr>
        <w:t>Rosnička zelená</w:t>
      </w:r>
      <w:r>
        <w:rPr>
          <w:sz w:val="44"/>
          <w:szCs w:val="44"/>
        </w:rPr>
        <w:t xml:space="preserve"> – dokáže meniť farbu kože podľa prostredia. Na prstoch má </w:t>
      </w:r>
      <w:proofErr w:type="spellStart"/>
      <w:r>
        <w:rPr>
          <w:sz w:val="44"/>
          <w:szCs w:val="44"/>
        </w:rPr>
        <w:t>prísavky</w:t>
      </w:r>
      <w:proofErr w:type="spellEnd"/>
      <w:r>
        <w:rPr>
          <w:sz w:val="44"/>
          <w:szCs w:val="44"/>
        </w:rPr>
        <w:t xml:space="preserve">. </w:t>
      </w:r>
      <w:r w:rsidRPr="004A68BC">
        <w:rPr>
          <w:color w:val="FF0000"/>
          <w:sz w:val="44"/>
          <w:szCs w:val="44"/>
        </w:rPr>
        <w:t>Mlok bodkovaný</w:t>
      </w:r>
      <w:r>
        <w:rPr>
          <w:sz w:val="44"/>
          <w:szCs w:val="44"/>
        </w:rPr>
        <w:t xml:space="preserve"> žije v stojatých a pomaly tečúcich vodách. Samček má výraznejšie sfarbenie ako samička – pohlavná </w:t>
      </w:r>
      <w:proofErr w:type="spellStart"/>
      <w:r>
        <w:rPr>
          <w:sz w:val="44"/>
          <w:szCs w:val="44"/>
        </w:rPr>
        <w:t>dvojtvarosť</w:t>
      </w:r>
      <w:proofErr w:type="spellEnd"/>
      <w:r>
        <w:rPr>
          <w:sz w:val="44"/>
          <w:szCs w:val="44"/>
        </w:rPr>
        <w:t xml:space="preserve">. </w:t>
      </w:r>
      <w:r w:rsidRPr="004A68BC">
        <w:rPr>
          <w:color w:val="FF0000"/>
          <w:sz w:val="44"/>
          <w:szCs w:val="44"/>
        </w:rPr>
        <w:t>Užovka obojková</w:t>
      </w:r>
      <w:r>
        <w:rPr>
          <w:sz w:val="44"/>
          <w:szCs w:val="44"/>
        </w:rPr>
        <w:t xml:space="preserve"> – má suchú kožu pokrytú šupinkami. Za hlavou má dve škvrny žltkastej farby. Živí sa živočíchmi vo vode. </w:t>
      </w:r>
      <w:r w:rsidRPr="004A68BC">
        <w:rPr>
          <w:color w:val="FF0000"/>
          <w:sz w:val="44"/>
          <w:szCs w:val="44"/>
        </w:rPr>
        <w:t>Korytnačka</w:t>
      </w:r>
      <w:r>
        <w:rPr>
          <w:sz w:val="44"/>
          <w:szCs w:val="44"/>
        </w:rPr>
        <w:t xml:space="preserve"> </w:t>
      </w:r>
      <w:r w:rsidRPr="004A68BC">
        <w:rPr>
          <w:color w:val="FF0000"/>
          <w:sz w:val="44"/>
          <w:szCs w:val="44"/>
        </w:rPr>
        <w:t>močiarna</w:t>
      </w:r>
      <w:r w:rsidR="004A68BC">
        <w:rPr>
          <w:sz w:val="44"/>
          <w:szCs w:val="44"/>
        </w:rPr>
        <w:t xml:space="preserve"> má pancier, ktorý jej chráni telo. Živí sa mäsitou potravou. Užovka a korytnačka sú </w:t>
      </w:r>
      <w:r w:rsidR="004A68BC" w:rsidRPr="004A68BC">
        <w:rPr>
          <w:color w:val="FF0000"/>
          <w:sz w:val="44"/>
          <w:szCs w:val="44"/>
        </w:rPr>
        <w:t>plazy.</w:t>
      </w:r>
      <w:bookmarkStart w:id="0" w:name="_GoBack"/>
      <w:bookmarkEnd w:id="0"/>
    </w:p>
    <w:sectPr w:rsidR="00D46D22" w:rsidRPr="00D46D22" w:rsidSect="00B1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22"/>
    <w:rsid w:val="004A68BC"/>
    <w:rsid w:val="00975E0F"/>
    <w:rsid w:val="00B135AE"/>
    <w:rsid w:val="00D4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CA1AA-0B90-4FB1-92A9-863E654C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35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Ucitel</cp:lastModifiedBy>
  <cp:revision>2</cp:revision>
  <dcterms:created xsi:type="dcterms:W3CDTF">2018-02-19T09:50:00Z</dcterms:created>
  <dcterms:modified xsi:type="dcterms:W3CDTF">2018-02-19T09:50:00Z</dcterms:modified>
</cp:coreProperties>
</file>