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27" w:rsidRDefault="00016727" w:rsidP="00016727">
      <w:r>
        <w:t>LINKI DO ELEKTRONICZNEJ WERSJI LEKTUR SZKOLNYCH</w:t>
      </w:r>
    </w:p>
    <w:p w:rsidR="00016727" w:rsidRDefault="00016727" w:rsidP="00016727"/>
    <w:p w:rsidR="00016727" w:rsidRDefault="00016727" w:rsidP="00016727">
      <w:r>
        <w:t>KLAS 7-8</w:t>
      </w:r>
    </w:p>
    <w:p w:rsidR="00016727" w:rsidRDefault="00016727" w:rsidP="00016727"/>
    <w:p w:rsidR="00016727" w:rsidRDefault="00016727" w:rsidP="00016727">
      <w:r>
        <w:t>Lektury szkolne klas 7-8</w:t>
      </w:r>
    </w:p>
    <w:p w:rsidR="00016727" w:rsidRDefault="00016727" w:rsidP="00016727"/>
    <w:p w:rsidR="00016727" w:rsidRDefault="00016727" w:rsidP="00016727">
      <w:r>
        <w:t>Artysta – Sławomir Mrożek</w:t>
      </w:r>
    </w:p>
    <w:p w:rsidR="00016727" w:rsidRPr="00016727" w:rsidRDefault="00016727" w:rsidP="00016727">
      <w:pPr>
        <w:rPr>
          <w:color w:val="0070C0"/>
        </w:rPr>
      </w:pPr>
      <w:r w:rsidRPr="00016727">
        <w:rPr>
          <w:color w:val="0070C0"/>
        </w:rPr>
        <w:t>https://pl-static.z-dn.net/files/d4c/e954adca28b15c1b4e39d61e526ff35d.pdf</w:t>
      </w:r>
    </w:p>
    <w:p w:rsidR="00016727" w:rsidRDefault="00016727" w:rsidP="00016727">
      <w:r>
        <w:t>Ziele na kraterze – Melchior Wańkowicz</w:t>
      </w:r>
    </w:p>
    <w:p w:rsidR="00016727" w:rsidRPr="00016727" w:rsidRDefault="00016727" w:rsidP="00016727">
      <w:pPr>
        <w:rPr>
          <w:color w:val="0070C0"/>
        </w:rPr>
      </w:pPr>
      <w:r w:rsidRPr="00016727">
        <w:rPr>
          <w:color w:val="0070C0"/>
        </w:rPr>
        <w:t>https://docplayer.pl/18895414-Ziele-na-kraterze-wankowicz-melchior.html</w:t>
      </w:r>
    </w:p>
    <w:p w:rsidR="00016727" w:rsidRDefault="00016727" w:rsidP="00016727"/>
    <w:p w:rsidR="00016727" w:rsidRDefault="00016727" w:rsidP="00016727">
      <w:r>
        <w:t>Tędy i owędy – Melchior Wańkowicz</w:t>
      </w:r>
    </w:p>
    <w:p w:rsidR="00016727" w:rsidRDefault="00016727" w:rsidP="00016727"/>
    <w:p w:rsidR="00016727" w:rsidRPr="00016727" w:rsidRDefault="00016727" w:rsidP="00016727">
      <w:pPr>
        <w:rPr>
          <w:color w:val="0070C0"/>
        </w:rPr>
      </w:pPr>
      <w:r w:rsidRPr="00016727">
        <w:rPr>
          <w:color w:val="0070C0"/>
        </w:rPr>
        <w:t>https://www.scribd.com/doc/236893462/Wa%C5%84kowicz-Melchior-T%C4%99dy-i-</w:t>
      </w:r>
    </w:p>
    <w:p w:rsidR="00016727" w:rsidRPr="00016727" w:rsidRDefault="00016727" w:rsidP="00016727">
      <w:pPr>
        <w:rPr>
          <w:color w:val="0070C0"/>
        </w:rPr>
      </w:pPr>
      <w:r w:rsidRPr="00016727">
        <w:rPr>
          <w:color w:val="0070C0"/>
        </w:rPr>
        <w:t>ow%C4%99dy-pdf</w:t>
      </w:r>
    </w:p>
    <w:p w:rsidR="00016727" w:rsidRDefault="00016727" w:rsidP="00016727"/>
    <w:p w:rsidR="00016727" w:rsidRDefault="00016727" w:rsidP="00016727">
      <w:r>
        <w:t>Dywizjon 303 – Arkady Fiedler</w:t>
      </w:r>
    </w:p>
    <w:p w:rsidR="00016727" w:rsidRPr="00016727" w:rsidRDefault="00016727" w:rsidP="00016727">
      <w:pPr>
        <w:rPr>
          <w:color w:val="0070C0"/>
        </w:rPr>
      </w:pPr>
      <w:r w:rsidRPr="00016727">
        <w:rPr>
          <w:color w:val="0070C0"/>
        </w:rPr>
        <w:t>http://www.gmzielonka.edu.pl/szkolna_bibl_cyfr/e-booki/Arkady%20Fiedler%20-</w:t>
      </w:r>
    </w:p>
    <w:p w:rsidR="00016727" w:rsidRPr="00016727" w:rsidRDefault="00016727" w:rsidP="00016727">
      <w:pPr>
        <w:rPr>
          <w:color w:val="0070C0"/>
        </w:rPr>
      </w:pPr>
      <w:r w:rsidRPr="00016727">
        <w:rPr>
          <w:color w:val="0070C0"/>
        </w:rPr>
        <w:t>%20Dywizjon%20303.pdf</w:t>
      </w:r>
    </w:p>
    <w:p w:rsidR="00016727" w:rsidRDefault="00016727" w:rsidP="00016727"/>
    <w:p w:rsidR="00016727" w:rsidRDefault="00016727" w:rsidP="00016727">
      <w:r>
        <w:t>Kamienie na szaniec – Aleksander Kamiński</w:t>
      </w:r>
    </w:p>
    <w:p w:rsidR="00016727" w:rsidRPr="00016727" w:rsidRDefault="00016727" w:rsidP="00016727">
      <w:pPr>
        <w:rPr>
          <w:color w:val="0070C0"/>
        </w:rPr>
      </w:pPr>
      <w:r w:rsidRPr="00016727">
        <w:rPr>
          <w:color w:val="0070C0"/>
        </w:rPr>
        <w:t>https://doci.pl/uzavrano/aleksander-kamiski-kamienie-na-szaniec+f1xsxx</w:t>
      </w:r>
    </w:p>
    <w:p w:rsidR="00016727" w:rsidRDefault="00016727" w:rsidP="00016727"/>
    <w:p w:rsidR="00016727" w:rsidRDefault="00016727" w:rsidP="00016727">
      <w:r>
        <w:t xml:space="preserve">Oskar i pani Róża – </w:t>
      </w:r>
      <w:proofErr w:type="spellStart"/>
      <w:r>
        <w:t>Eric</w:t>
      </w:r>
      <w:proofErr w:type="spellEnd"/>
      <w:r>
        <w:t>-Emmanuel Schmitt</w:t>
      </w:r>
    </w:p>
    <w:p w:rsidR="00AC11AD" w:rsidRPr="00016727" w:rsidRDefault="00016727" w:rsidP="00016727">
      <w:pPr>
        <w:rPr>
          <w:color w:val="0070C0"/>
        </w:rPr>
      </w:pPr>
      <w:r w:rsidRPr="00016727">
        <w:rPr>
          <w:color w:val="0070C0"/>
        </w:rPr>
        <w:t>https://www.academia.edu/10265475/Oskar_i_pani_roza</w:t>
      </w:r>
      <w:bookmarkStart w:id="0" w:name="_GoBack"/>
      <w:bookmarkEnd w:id="0"/>
    </w:p>
    <w:sectPr w:rsidR="00AC11AD" w:rsidRPr="0001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27"/>
    <w:rsid w:val="00016727"/>
    <w:rsid w:val="00AC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E2FD3-62E8-4D01-B2A1-A1C19FB1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2020-05-24T07:54:00Z</dcterms:created>
  <dcterms:modified xsi:type="dcterms:W3CDTF">2020-05-24T07:56:00Z</dcterms:modified>
</cp:coreProperties>
</file>