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bookmarkStart w:id="0" w:name="_GoBack"/>
      <w:bookmarkEnd w:id="0"/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23300E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107E6B">
              <w:rPr>
                <w:rFonts w:ascii="Times New Roman" w:hAnsi="Times New Roman"/>
                <w:sz w:val="20"/>
              </w:rPr>
              <w:t>.10.2020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0071C0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20B" w:rsidRDefault="000B220B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Cieľom stretnutia bolo venovať sa</w:t>
            </w:r>
            <w:r w:rsidR="00576D61" w:rsidRPr="00576D61">
              <w:rPr>
                <w:rFonts w:ascii="Times New Roman" w:hAnsi="Times New Roman"/>
                <w:sz w:val="20"/>
                <w:szCs w:val="20"/>
              </w:rPr>
              <w:t xml:space="preserve"> 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aboprospievajúcim </w:t>
            </w:r>
            <w:r w:rsidR="00576D61" w:rsidRPr="00576D61">
              <w:rPr>
                <w:rFonts w:ascii="Times New Roman" w:hAnsi="Times New Roman"/>
                <w:sz w:val="20"/>
                <w:szCs w:val="20"/>
              </w:rPr>
              <w:t xml:space="preserve">žiakom nielen pri vyučovaní, ale aj </w:t>
            </w:r>
          </w:p>
          <w:p w:rsidR="00E20B98" w:rsidRPr="00576D61" w:rsidRDefault="000B220B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mimovyučovacom čase, pri krúžkovej činnosti a zapájať ich do ďalších aktivít, napr. súťaží a projektov.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576D61" w:rsidRPr="000B220B" w:rsidRDefault="00A250F1" w:rsidP="00107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76D61"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1. </w:t>
            </w:r>
            <w:r w:rsidR="00107E6B"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Oboznámenie sa s postupom</w:t>
            </w:r>
            <w:r w:rsidR="00576D61"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príprav na jednotlivé súťaže </w:t>
            </w:r>
          </w:p>
          <w:p w:rsidR="00FB1DA1" w:rsidRPr="000B220B" w:rsidRDefault="00576D61" w:rsidP="00107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  <w:r w:rsid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 M</w:t>
            </w:r>
            <w:r w:rsidR="00107E6B"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ožnosti účasti aj slaboprospievajúcich žiakov.</w:t>
            </w:r>
          </w:p>
          <w:p w:rsidR="00502C03" w:rsidRPr="000B220B" w:rsidRDefault="00502C03" w:rsidP="00107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7E6B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  <w:r w:rsidR="00107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0B220B" w:rsidRDefault="00107E6B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20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Zapojenie žiakov do súťaží a olympiád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1.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Privítanie účastn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val="en-US" w:eastAsia="sk-SK"/>
              </w:rPr>
              <w:t>íkov pedagogického klubu koordinátorom</w:t>
            </w:r>
            <w:r w:rsidR="001F4E1E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. </w:t>
            </w:r>
          </w:p>
          <w:p w:rsidR="008155F3" w:rsidRPr="008155F3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sk-SK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Predloženie </w:t>
            </w:r>
            <w:r w:rsidR="000B220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a hľadanie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možností zapojenia sa </w:t>
            </w:r>
            <w:r w:rsidR="000B220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slaboprospievajúcich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žiakov </w:t>
            </w:r>
            <w:r w:rsidR="000B220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do súťaží, krúžkov a projektov. </w:t>
            </w:r>
          </w:p>
          <w:p w:rsidR="008155F3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  <w:r w:rsidR="008155F3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  <w:r w:rsidR="001F4E1E">
              <w:rPr>
                <w:rFonts w:ascii="Times New Roman" w:hAnsi="Times New Roman"/>
                <w:sz w:val="18"/>
                <w:szCs w:val="18"/>
                <w:lang w:eastAsia="sk-SK"/>
              </w:rPr>
              <w:t>Diskusia</w:t>
            </w:r>
            <w:r w:rsidR="000B220B">
              <w:rPr>
                <w:rFonts w:ascii="Times New Roman" w:hAnsi="Times New Roman"/>
                <w:sz w:val="18"/>
                <w:szCs w:val="18"/>
                <w:lang w:eastAsia="sk-SK"/>
              </w:rPr>
              <w:t>, výber najvhodnejších možností a príležitostí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</w:p>
          <w:p w:rsidR="00F305BB" w:rsidRPr="008155F3" w:rsidRDefault="000B220B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  <w:r w:rsidR="008155F3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Vyvodenie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AB25EC" w:rsidRPr="00AB25EC" w:rsidRDefault="00AB25EC" w:rsidP="00AB25EC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B25EC">
              <w:rPr>
                <w:rFonts w:ascii="Times New Roman" w:hAnsi="Times New Roman"/>
                <w:sz w:val="20"/>
                <w:szCs w:val="20"/>
              </w:rPr>
              <w:t xml:space="preserve">Individuálnym prístupom </w:t>
            </w:r>
            <w:r>
              <w:rPr>
                <w:rFonts w:ascii="Times New Roman" w:hAnsi="Times New Roman"/>
                <w:sz w:val="20"/>
                <w:szCs w:val="20"/>
              </w:rPr>
              <w:t>pedagógov</w:t>
            </w:r>
            <w:r w:rsidRPr="00AB25EC">
              <w:rPr>
                <w:rFonts w:ascii="Times New Roman" w:hAnsi="Times New Roman"/>
                <w:sz w:val="20"/>
                <w:szCs w:val="20"/>
              </w:rPr>
              <w:t xml:space="preserve"> zlepšovať vedomostnú úroveň slaboprospievajúcich žiakov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aj ich väčšie angažovanie sa na reprezentácii a aktivitách školy. </w:t>
            </w:r>
          </w:p>
          <w:p w:rsidR="0022031B" w:rsidRPr="00AB25EC" w:rsidRDefault="0022031B" w:rsidP="00AB25EC">
            <w:pPr>
              <w:spacing w:after="0" w:line="360" w:lineRule="auto"/>
              <w:rPr>
                <w:sz w:val="20"/>
                <w:szCs w:val="20"/>
                <w:lang w:eastAsia="sk-SK"/>
              </w:rPr>
            </w:pPr>
          </w:p>
          <w:p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E539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Iveta Begelová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502C03">
              <w:rPr>
                <w:rFonts w:ascii="Times New Roman" w:hAnsi="Times New Roman"/>
                <w:sz w:val="18"/>
              </w:rPr>
              <w:t>10.2020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 w:rsidR="00107E6B">
              <w:rPr>
                <w:rFonts w:ascii="Times New Roman" w:hAnsi="Times New Roman"/>
                <w:sz w:val="18"/>
              </w:rPr>
              <w:t>.10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0" w:rsidRDefault="000071C0" w:rsidP="00CF35D8">
      <w:pPr>
        <w:spacing w:after="0" w:line="240" w:lineRule="auto"/>
      </w:pPr>
      <w:r>
        <w:separator/>
      </w:r>
    </w:p>
  </w:endnote>
  <w:endnote w:type="continuationSeparator" w:id="0">
    <w:p w:rsidR="000071C0" w:rsidRDefault="000071C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0" w:rsidRDefault="000071C0" w:rsidP="00CF35D8">
      <w:pPr>
        <w:spacing w:after="0" w:line="240" w:lineRule="auto"/>
      </w:pPr>
      <w:r>
        <w:separator/>
      </w:r>
    </w:p>
  </w:footnote>
  <w:footnote w:type="continuationSeparator" w:id="0">
    <w:p w:rsidR="000071C0" w:rsidRDefault="000071C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18"/>
  </w:num>
  <w:num w:numId="6">
    <w:abstractNumId w:val="4"/>
  </w:num>
  <w:num w:numId="7">
    <w:abstractNumId w:val="3"/>
  </w:num>
  <w:num w:numId="8">
    <w:abstractNumId w:val="9"/>
  </w:num>
  <w:num w:numId="9">
    <w:abstractNumId w:val="21"/>
  </w:num>
  <w:num w:numId="10">
    <w:abstractNumId w:val="16"/>
  </w:num>
  <w:num w:numId="11">
    <w:abstractNumId w:val="10"/>
  </w:num>
  <w:num w:numId="12">
    <w:abstractNumId w:val="7"/>
  </w:num>
  <w:num w:numId="13">
    <w:abstractNumId w:val="23"/>
  </w:num>
  <w:num w:numId="14">
    <w:abstractNumId w:val="8"/>
  </w:num>
  <w:num w:numId="15">
    <w:abstractNumId w:val="13"/>
  </w:num>
  <w:num w:numId="16">
    <w:abstractNumId w:val="20"/>
  </w:num>
  <w:num w:numId="17">
    <w:abstractNumId w:val="5"/>
  </w:num>
  <w:num w:numId="18">
    <w:abstractNumId w:val="12"/>
  </w:num>
  <w:num w:numId="19">
    <w:abstractNumId w:val="0"/>
  </w:num>
  <w:num w:numId="20">
    <w:abstractNumId w:val="6"/>
  </w:num>
  <w:num w:numId="21">
    <w:abstractNumId w:val="15"/>
  </w:num>
  <w:num w:numId="22">
    <w:abstractNumId w:val="14"/>
  </w:num>
  <w:num w:numId="23">
    <w:abstractNumId w:val="15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1C0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E5399"/>
    <w:rsid w:val="004F0BA8"/>
    <w:rsid w:val="004F368A"/>
    <w:rsid w:val="00500D96"/>
    <w:rsid w:val="00502C03"/>
    <w:rsid w:val="00507CF5"/>
    <w:rsid w:val="00520655"/>
    <w:rsid w:val="005361EC"/>
    <w:rsid w:val="00541786"/>
    <w:rsid w:val="0055263C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ZŠ</cp:lastModifiedBy>
  <cp:revision>2</cp:revision>
  <cp:lastPrinted>2019-11-20T06:21:00Z</cp:lastPrinted>
  <dcterms:created xsi:type="dcterms:W3CDTF">2020-11-03T09:44:00Z</dcterms:created>
  <dcterms:modified xsi:type="dcterms:W3CDTF">2020-11-03T09:44:00Z</dcterms:modified>
</cp:coreProperties>
</file>