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E1" w:rsidRPr="005957EF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b/>
          <w:color w:val="2F2F2F"/>
          <w:sz w:val="20"/>
          <w:szCs w:val="20"/>
        </w:rPr>
      </w:pPr>
      <w:r w:rsidRPr="005957EF">
        <w:rPr>
          <w:rFonts w:ascii="Arial" w:hAnsi="Arial" w:cs="Arial"/>
          <w:b/>
          <w:color w:val="800000"/>
          <w:sz w:val="30"/>
          <w:szCs w:val="30"/>
        </w:rPr>
        <w:t>Povrch Afriky</w:t>
      </w:r>
    </w:p>
    <w:p w:rsid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1"/>
          <w:szCs w:val="21"/>
        </w:rPr>
        <w:t>- Afrika je </w:t>
      </w:r>
      <w:r>
        <w:rPr>
          <w:rFonts w:ascii="inherit" w:hAnsi="inherit" w:cs="Arial"/>
          <w:color w:val="2F2F2F"/>
          <w:sz w:val="21"/>
          <w:szCs w:val="21"/>
          <w:u w:val="single"/>
          <w:shd w:val="clear" w:color="auto" w:fill="FFFF00"/>
        </w:rPr>
        <w:t>tretím svetadielom s najvyššou priemernou nadmorskou výškou </w:t>
      </w:r>
      <w:r>
        <w:rPr>
          <w:rFonts w:ascii="Arial" w:hAnsi="Arial" w:cs="Arial"/>
          <w:color w:val="2F2F2F"/>
          <w:sz w:val="21"/>
          <w:szCs w:val="21"/>
        </w:rPr>
        <w:t>(750m; po Antarktíde, Ázii)</w:t>
      </w:r>
    </w:p>
    <w:p w:rsid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1"/>
          <w:szCs w:val="21"/>
        </w:rPr>
        <w:t>- Povrch Afriky je veľmi rozmanitý = tvoria ho </w:t>
      </w:r>
      <w:r>
        <w:rPr>
          <w:rStyle w:val="Siln"/>
          <w:rFonts w:ascii="inherit" w:hAnsi="inherit" w:cs="Arial"/>
          <w:color w:val="2F2F2F"/>
          <w:sz w:val="21"/>
          <w:szCs w:val="21"/>
        </w:rPr>
        <w:t>POHORIA, PANVY, PLOŠINY, PREPADLINY</w:t>
      </w:r>
    </w:p>
    <w:p w:rsid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 w:rsidRPr="004C6A95">
        <w:rPr>
          <w:rFonts w:ascii="Arial" w:hAnsi="Arial" w:cs="Arial"/>
          <w:color w:val="2F2F2F"/>
          <w:sz w:val="28"/>
          <w:szCs w:val="28"/>
        </w:rPr>
        <w:t>1. </w:t>
      </w:r>
      <w:r w:rsidRPr="004C6A95">
        <w:rPr>
          <w:rStyle w:val="Siln"/>
          <w:rFonts w:ascii="inherit" w:hAnsi="inherit" w:cs="Arial"/>
          <w:color w:val="008000"/>
          <w:sz w:val="28"/>
          <w:szCs w:val="28"/>
          <w:u w:val="single"/>
        </w:rPr>
        <w:t>Nížiny</w:t>
      </w:r>
      <w:r>
        <w:rPr>
          <w:rFonts w:ascii="Arial" w:hAnsi="Arial" w:cs="Arial"/>
          <w:color w:val="008000"/>
          <w:sz w:val="21"/>
          <w:szCs w:val="21"/>
        </w:rPr>
        <w:t> </w:t>
      </w:r>
      <w:r>
        <w:rPr>
          <w:rFonts w:ascii="Arial" w:hAnsi="Arial" w:cs="Arial"/>
          <w:color w:val="2F2F2F"/>
          <w:sz w:val="21"/>
          <w:szCs w:val="21"/>
        </w:rPr>
        <w:t>sa v Afrike nachádzajú len pri pobreží</w:t>
      </w:r>
    </w:p>
    <w:p w:rsid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 w:rsidRPr="005957EF">
        <w:rPr>
          <w:rFonts w:ascii="Arial" w:hAnsi="Arial" w:cs="Arial"/>
          <w:color w:val="2F2F2F"/>
        </w:rPr>
        <w:t>2.</w:t>
      </w:r>
      <w:r>
        <w:rPr>
          <w:rFonts w:ascii="Arial" w:hAnsi="Arial" w:cs="Arial"/>
          <w:color w:val="2F2F2F"/>
          <w:sz w:val="21"/>
          <w:szCs w:val="21"/>
        </w:rPr>
        <w:t xml:space="preserve">  Najväčšiu časť povrchu Afriky zaberajú </w:t>
      </w:r>
      <w:r w:rsidRPr="009D7A59">
        <w:rPr>
          <w:rStyle w:val="Siln"/>
          <w:rFonts w:ascii="inherit" w:hAnsi="inherit" w:cs="Arial"/>
          <w:color w:val="FF6633"/>
          <w:sz w:val="28"/>
          <w:szCs w:val="28"/>
          <w:u w:val="single"/>
        </w:rPr>
        <w:t>náhorné plošiny</w:t>
      </w:r>
    </w:p>
    <w:p w:rsid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1"/>
          <w:szCs w:val="21"/>
        </w:rPr>
        <w:t xml:space="preserve">(rovné územia vo vyššej nadmorskej výške ako je 200 m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n.m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.); najvyššie sú vo V Afrike: </w:t>
      </w:r>
      <w:proofErr w:type="spellStart"/>
      <w:r>
        <w:rPr>
          <w:rFonts w:ascii="Arial" w:hAnsi="Arial" w:cs="Arial"/>
          <w:color w:val="2F2F2F"/>
          <w:sz w:val="21"/>
          <w:szCs w:val="21"/>
          <w:shd w:val="clear" w:color="auto" w:fill="FF9933"/>
        </w:rPr>
        <w:t>Ahaggar</w:t>
      </w:r>
      <w:proofErr w:type="spellEnd"/>
      <w:r>
        <w:rPr>
          <w:rFonts w:ascii="Arial" w:hAnsi="Arial" w:cs="Arial"/>
          <w:color w:val="2F2F2F"/>
          <w:sz w:val="21"/>
          <w:szCs w:val="21"/>
          <w:shd w:val="clear" w:color="auto" w:fill="FF9933"/>
        </w:rPr>
        <w:t xml:space="preserve">, </w:t>
      </w:r>
      <w:proofErr w:type="spellStart"/>
      <w:r>
        <w:rPr>
          <w:rFonts w:ascii="Arial" w:hAnsi="Arial" w:cs="Arial"/>
          <w:color w:val="2F2F2F"/>
          <w:sz w:val="21"/>
          <w:szCs w:val="21"/>
          <w:shd w:val="clear" w:color="auto" w:fill="FF9933"/>
        </w:rPr>
        <w:t>Tibesti</w:t>
      </w:r>
      <w:proofErr w:type="spellEnd"/>
      <w:r>
        <w:rPr>
          <w:rFonts w:ascii="Arial" w:hAnsi="Arial" w:cs="Arial"/>
          <w:color w:val="2F2F2F"/>
          <w:sz w:val="21"/>
          <w:szCs w:val="21"/>
          <w:shd w:val="clear" w:color="auto" w:fill="FF9933"/>
        </w:rPr>
        <w:t>, Katanga</w:t>
      </w:r>
    </w:p>
    <w:p w:rsidR="007271E1" w:rsidRPr="004C6A95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</w:rPr>
      </w:pPr>
      <w:r>
        <w:rPr>
          <w:rFonts w:ascii="Arial" w:hAnsi="Arial" w:cs="Arial"/>
          <w:color w:val="8B4513"/>
          <w:sz w:val="28"/>
          <w:szCs w:val="28"/>
        </w:rPr>
        <w:t>3</w:t>
      </w:r>
      <w:r w:rsidRPr="004C6A95">
        <w:rPr>
          <w:rFonts w:ascii="Arial" w:hAnsi="Arial" w:cs="Arial"/>
          <w:color w:val="8B4513"/>
          <w:sz w:val="28"/>
          <w:szCs w:val="28"/>
        </w:rPr>
        <w:t xml:space="preserve">. </w:t>
      </w:r>
      <w:r w:rsidRPr="004C6A95">
        <w:rPr>
          <w:rStyle w:val="Siln"/>
          <w:rFonts w:ascii="inherit" w:hAnsi="inherit" w:cs="Arial"/>
          <w:color w:val="8B4513"/>
          <w:sz w:val="28"/>
          <w:szCs w:val="28"/>
          <w:u w:val="single"/>
        </w:rPr>
        <w:t>Pohoria</w:t>
      </w:r>
      <w:r w:rsidRPr="004C6A95">
        <w:rPr>
          <w:rFonts w:ascii="Arial" w:hAnsi="Arial" w:cs="Arial"/>
          <w:color w:val="2F2F2F"/>
          <w:sz w:val="28"/>
          <w:szCs w:val="28"/>
        </w:rPr>
        <w:t> :</w:t>
      </w:r>
    </w:p>
    <w:p w:rsid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 w:rsidRPr="0038421A">
        <w:rPr>
          <w:rFonts w:ascii="Arial" w:hAnsi="Arial" w:cs="Arial"/>
          <w:b/>
          <w:sz w:val="21"/>
          <w:szCs w:val="21"/>
        </w:rPr>
        <w:t>Kilimandžáro</w:t>
      </w:r>
      <w:r>
        <w:rPr>
          <w:rFonts w:ascii="Arial" w:hAnsi="Arial" w:cs="Arial"/>
          <w:color w:val="2F2F2F"/>
          <w:sz w:val="21"/>
          <w:szCs w:val="21"/>
        </w:rPr>
        <w:t> (</w:t>
      </w:r>
      <w:proofErr w:type="spellStart"/>
      <w:r>
        <w:rPr>
          <w:rStyle w:val="Siln"/>
          <w:rFonts w:ascii="inherit" w:hAnsi="inherit" w:cs="Arial"/>
          <w:color w:val="2F2F2F"/>
          <w:sz w:val="21"/>
          <w:szCs w:val="21"/>
        </w:rPr>
        <w:t>Uhuru</w:t>
      </w:r>
      <w:proofErr w:type="spellEnd"/>
      <w:r>
        <w:rPr>
          <w:rFonts w:ascii="Arial" w:hAnsi="Arial" w:cs="Arial"/>
          <w:color w:val="2F2F2F"/>
          <w:sz w:val="21"/>
          <w:szCs w:val="21"/>
        </w:rPr>
        <w:t> /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Kibo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/ 5895 m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n.m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.) – </w:t>
      </w:r>
      <w:r>
        <w:rPr>
          <w:rStyle w:val="Siln"/>
          <w:rFonts w:ascii="inherit" w:hAnsi="inherit" w:cs="Arial"/>
          <w:color w:val="2F2F2F"/>
          <w:sz w:val="21"/>
          <w:szCs w:val="21"/>
        </w:rPr>
        <w:t>najvyššie</w:t>
      </w:r>
      <w:r>
        <w:rPr>
          <w:rFonts w:ascii="Arial" w:hAnsi="Arial" w:cs="Arial"/>
          <w:color w:val="2F2F2F"/>
          <w:sz w:val="21"/>
          <w:szCs w:val="21"/>
        </w:rPr>
        <w:t> pohorie</w:t>
      </w:r>
    </w:p>
    <w:p w:rsid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 w:rsidRPr="0038421A">
        <w:rPr>
          <w:rFonts w:ascii="Arial" w:hAnsi="Arial" w:cs="Arial"/>
          <w:sz w:val="21"/>
          <w:szCs w:val="21"/>
        </w:rPr>
        <w:t xml:space="preserve"> </w:t>
      </w:r>
      <w:r w:rsidRPr="0038421A">
        <w:rPr>
          <w:rFonts w:ascii="Arial" w:hAnsi="Arial" w:cs="Arial"/>
          <w:b/>
          <w:sz w:val="21"/>
          <w:szCs w:val="21"/>
        </w:rPr>
        <w:t>Atlas </w:t>
      </w:r>
      <w:r>
        <w:rPr>
          <w:rFonts w:ascii="Arial" w:hAnsi="Arial" w:cs="Arial"/>
          <w:color w:val="2F2F2F"/>
          <w:sz w:val="21"/>
          <w:szCs w:val="21"/>
        </w:rPr>
        <w:t>–  </w:t>
      </w:r>
      <w:r>
        <w:rPr>
          <w:rFonts w:ascii="Arial" w:hAnsi="Arial" w:cs="Arial"/>
          <w:color w:val="2F2F2F"/>
          <w:sz w:val="21"/>
          <w:szCs w:val="21"/>
          <w:shd w:val="clear" w:color="auto" w:fill="FAEBD7"/>
        </w:rPr>
        <w:t>Vysoký a Malý </w:t>
      </w:r>
      <w:r>
        <w:rPr>
          <w:rFonts w:ascii="Arial" w:hAnsi="Arial" w:cs="Arial"/>
          <w:color w:val="2F2F2F"/>
          <w:sz w:val="21"/>
          <w:szCs w:val="21"/>
        </w:rPr>
        <w:t>na SZ Afriky</w:t>
      </w:r>
    </w:p>
    <w:p w:rsid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 w:rsidRPr="0038421A">
        <w:rPr>
          <w:rFonts w:ascii="Arial" w:hAnsi="Arial" w:cs="Arial"/>
          <w:b/>
          <w:sz w:val="21"/>
          <w:szCs w:val="21"/>
        </w:rPr>
        <w:t>Dračie vrchy</w:t>
      </w:r>
      <w:r w:rsidRPr="0038421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2F2F2F"/>
          <w:sz w:val="21"/>
          <w:szCs w:val="21"/>
        </w:rPr>
        <w:t>– na J Afriky</w:t>
      </w:r>
    </w:p>
    <w:p w:rsidR="007271E1" w:rsidRPr="004C6A95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>
        <w:rPr>
          <w:rStyle w:val="Siln"/>
          <w:rFonts w:ascii="inherit" w:hAnsi="inherit" w:cs="Arial"/>
          <w:sz w:val="28"/>
          <w:szCs w:val="28"/>
          <w:u w:val="single"/>
        </w:rPr>
        <w:t>4</w:t>
      </w:r>
      <w:r w:rsidRPr="004C6A95">
        <w:rPr>
          <w:rStyle w:val="Siln"/>
          <w:rFonts w:ascii="inherit" w:hAnsi="inherit" w:cs="Arial"/>
          <w:sz w:val="28"/>
          <w:szCs w:val="28"/>
          <w:u w:val="single"/>
        </w:rPr>
        <w:t>.Vysočiny:</w:t>
      </w:r>
    </w:p>
    <w:p w:rsidR="007271E1" w:rsidRPr="0038421A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b/>
          <w:sz w:val="20"/>
          <w:szCs w:val="20"/>
        </w:rPr>
      </w:pPr>
      <w:r w:rsidRPr="0038421A">
        <w:rPr>
          <w:rFonts w:ascii="Arial" w:hAnsi="Arial" w:cs="Arial"/>
          <w:b/>
          <w:sz w:val="21"/>
          <w:szCs w:val="21"/>
        </w:rPr>
        <w:t>- Etiópska vysočina</w:t>
      </w:r>
    </w:p>
    <w:p w:rsidR="007271E1" w:rsidRPr="0038421A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b/>
          <w:sz w:val="20"/>
          <w:szCs w:val="20"/>
        </w:rPr>
      </w:pPr>
      <w:r w:rsidRPr="0038421A">
        <w:rPr>
          <w:rFonts w:ascii="Arial" w:hAnsi="Arial" w:cs="Arial"/>
          <w:b/>
          <w:sz w:val="21"/>
          <w:szCs w:val="21"/>
        </w:rPr>
        <w:t>- Guinejská vysočina</w:t>
      </w:r>
    </w:p>
    <w:p w:rsidR="007271E1" w:rsidRPr="0038421A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b/>
          <w:sz w:val="21"/>
          <w:szCs w:val="21"/>
        </w:rPr>
        <w:t>Adamau</w:t>
      </w:r>
      <w:r w:rsidRPr="0038421A">
        <w:rPr>
          <w:rFonts w:ascii="Arial" w:hAnsi="Arial" w:cs="Arial"/>
          <w:b/>
          <w:sz w:val="21"/>
          <w:szCs w:val="21"/>
        </w:rPr>
        <w:t>ská</w:t>
      </w:r>
      <w:proofErr w:type="spellEnd"/>
      <w:r w:rsidRPr="0038421A">
        <w:rPr>
          <w:rFonts w:ascii="Arial" w:hAnsi="Arial" w:cs="Arial"/>
          <w:b/>
          <w:sz w:val="21"/>
          <w:szCs w:val="21"/>
        </w:rPr>
        <w:t xml:space="preserve"> vysočina</w:t>
      </w:r>
    </w:p>
    <w:p w:rsid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5</w:t>
      </w:r>
      <w:r w:rsidRPr="004C6A95">
        <w:rPr>
          <w:rFonts w:ascii="Arial" w:hAnsi="Arial" w:cs="Arial"/>
          <w:sz w:val="28"/>
          <w:szCs w:val="28"/>
        </w:rPr>
        <w:t>. </w:t>
      </w:r>
      <w:r w:rsidRPr="004C6A95">
        <w:rPr>
          <w:rStyle w:val="Siln"/>
          <w:rFonts w:ascii="inherit" w:hAnsi="inherit" w:cs="Arial"/>
          <w:sz w:val="28"/>
          <w:szCs w:val="28"/>
          <w:u w:val="single"/>
        </w:rPr>
        <w:t>Panvy</w:t>
      </w:r>
      <w:r w:rsidRPr="004C6A95">
        <w:rPr>
          <w:rFonts w:ascii="Arial" w:hAnsi="Arial" w:cs="Arial"/>
          <w:sz w:val="28"/>
          <w:szCs w:val="28"/>
        </w:rPr>
        <w:t> </w:t>
      </w:r>
      <w:r w:rsidRPr="004C6A95">
        <w:rPr>
          <w:rFonts w:ascii="Arial" w:hAnsi="Arial" w:cs="Arial"/>
          <w:color w:val="006400"/>
          <w:sz w:val="28"/>
          <w:szCs w:val="28"/>
        </w:rPr>
        <w:t>:</w:t>
      </w:r>
      <w:r>
        <w:rPr>
          <w:rFonts w:ascii="Arial" w:hAnsi="Arial" w:cs="Arial"/>
          <w:color w:val="006400"/>
          <w:sz w:val="21"/>
          <w:szCs w:val="21"/>
        </w:rPr>
        <w:t> </w:t>
      </w:r>
      <w:r>
        <w:rPr>
          <w:rFonts w:ascii="Arial" w:hAnsi="Arial" w:cs="Arial"/>
          <w:color w:val="2F2F2F"/>
          <w:sz w:val="21"/>
          <w:szCs w:val="21"/>
        </w:rPr>
        <w:t>zaberajú veľkú časť Afriky</w:t>
      </w:r>
    </w:p>
    <w:p w:rsidR="007271E1" w:rsidRPr="009D7A59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8421A">
        <w:rPr>
          <w:rFonts w:ascii="Arial" w:hAnsi="Arial" w:cs="Arial"/>
          <w:sz w:val="21"/>
          <w:szCs w:val="21"/>
        </w:rPr>
        <w:t xml:space="preserve">- </w:t>
      </w:r>
      <w:r w:rsidRPr="009D7A59">
        <w:rPr>
          <w:rFonts w:ascii="Arial" w:hAnsi="Arial" w:cs="Arial"/>
          <w:b/>
          <w:sz w:val="21"/>
          <w:szCs w:val="21"/>
        </w:rPr>
        <w:t>Konžská</w:t>
      </w:r>
    </w:p>
    <w:p w:rsidR="007271E1" w:rsidRPr="009D7A59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b/>
          <w:sz w:val="20"/>
          <w:szCs w:val="20"/>
        </w:rPr>
      </w:pPr>
      <w:r w:rsidRPr="0038421A">
        <w:rPr>
          <w:rFonts w:ascii="Arial" w:hAnsi="Arial" w:cs="Arial"/>
          <w:sz w:val="21"/>
          <w:szCs w:val="21"/>
        </w:rPr>
        <w:t xml:space="preserve">- </w:t>
      </w:r>
      <w:r w:rsidRPr="009D7A59">
        <w:rPr>
          <w:rFonts w:ascii="Arial" w:hAnsi="Arial" w:cs="Arial"/>
          <w:b/>
          <w:sz w:val="21"/>
          <w:szCs w:val="21"/>
        </w:rPr>
        <w:t>Čadská</w:t>
      </w:r>
    </w:p>
    <w:p w:rsidR="007271E1" w:rsidRP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sz w:val="28"/>
          <w:szCs w:val="28"/>
          <w:u w:val="single"/>
        </w:rPr>
        <w:t>6</w:t>
      </w:r>
      <w:r w:rsidRPr="004C6A95">
        <w:rPr>
          <w:rStyle w:val="Siln"/>
          <w:rFonts w:ascii="inherit" w:hAnsi="inherit" w:cs="Arial"/>
          <w:sz w:val="28"/>
          <w:szCs w:val="28"/>
          <w:u w:val="single"/>
        </w:rPr>
        <w:t>. Púšte</w:t>
      </w:r>
      <w:r>
        <w:rPr>
          <w:rStyle w:val="Siln"/>
          <w:rFonts w:ascii="inherit" w:hAnsi="inherit" w:cs="Arial"/>
          <w:sz w:val="21"/>
          <w:szCs w:val="21"/>
          <w:u w:val="single"/>
        </w:rPr>
        <w:t xml:space="preserve"> :</w:t>
      </w:r>
      <w:r>
        <w:rPr>
          <w:rFonts w:ascii="Arial" w:hAnsi="Arial" w:cs="Arial"/>
          <w:color w:val="2F2F2F"/>
          <w:sz w:val="20"/>
          <w:szCs w:val="20"/>
        </w:rPr>
        <w:t xml:space="preserve">  </w:t>
      </w:r>
      <w:r>
        <w:rPr>
          <w:rFonts w:ascii="Arial" w:hAnsi="Arial" w:cs="Arial"/>
          <w:color w:val="2F2F2F"/>
          <w:sz w:val="21"/>
          <w:szCs w:val="21"/>
        </w:rPr>
        <w:t>nachádzajú sa v oblasti obratníkov Raka – </w:t>
      </w:r>
      <w:r w:rsidRPr="005957EF">
        <w:rPr>
          <w:rFonts w:ascii="Arial" w:hAnsi="Arial" w:cs="Arial"/>
          <w:b/>
          <w:sz w:val="28"/>
          <w:szCs w:val="28"/>
        </w:rPr>
        <w:t>Sahara</w:t>
      </w:r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color w:val="2F2F2F"/>
          <w:sz w:val="21"/>
          <w:szCs w:val="21"/>
        </w:rPr>
        <w:t>   Kozorožca - </w:t>
      </w:r>
      <w:r w:rsidRPr="005957EF">
        <w:rPr>
          <w:rFonts w:ascii="Arial" w:hAnsi="Arial" w:cs="Arial"/>
          <w:b/>
          <w:sz w:val="28"/>
          <w:szCs w:val="28"/>
        </w:rPr>
        <w:t>Kalahari, Namib</w:t>
      </w:r>
    </w:p>
    <w:p w:rsid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1"/>
          <w:szCs w:val="21"/>
        </w:rPr>
        <w:t>- Východnou časťou Afriky sa ťahá </w:t>
      </w:r>
      <w:r>
        <w:rPr>
          <w:rStyle w:val="Siln"/>
          <w:rFonts w:ascii="inherit" w:hAnsi="inherit" w:cs="Arial"/>
          <w:color w:val="FF0000"/>
          <w:sz w:val="21"/>
          <w:szCs w:val="21"/>
        </w:rPr>
        <w:t>Východoafrická priekopová prepadlina </w:t>
      </w:r>
      <w:r>
        <w:rPr>
          <w:rFonts w:ascii="Arial" w:hAnsi="Arial" w:cs="Arial"/>
          <w:color w:val="2F2F2F"/>
          <w:sz w:val="21"/>
          <w:szCs w:val="21"/>
        </w:rPr>
        <w:t>- tu sa Afrika trhá na dve časti, vyplnená vodou</w:t>
      </w:r>
    </w:p>
    <w:p w:rsid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Style w:val="Siln"/>
          <w:rFonts w:ascii="inherit" w:hAnsi="inherit" w:cs="Arial"/>
          <w:color w:val="2F2F2F"/>
          <w:sz w:val="21"/>
          <w:szCs w:val="21"/>
        </w:rPr>
      </w:pPr>
      <w:r w:rsidRPr="004C6A95">
        <w:rPr>
          <w:rFonts w:ascii="Arial" w:hAnsi="Arial" w:cs="Arial"/>
          <w:color w:val="2F2F2F"/>
          <w:sz w:val="28"/>
          <w:szCs w:val="28"/>
        </w:rPr>
        <w:t>- </w:t>
      </w:r>
      <w:r w:rsidRPr="004C6A95">
        <w:rPr>
          <w:rStyle w:val="Siln"/>
          <w:rFonts w:ascii="inherit" w:hAnsi="inherit" w:cs="Arial"/>
          <w:sz w:val="28"/>
          <w:szCs w:val="28"/>
        </w:rPr>
        <w:t>Najnižší bod</w:t>
      </w:r>
      <w:r w:rsidRPr="004C6A95">
        <w:rPr>
          <w:rFonts w:ascii="Arial" w:hAnsi="Arial" w:cs="Arial"/>
          <w:sz w:val="28"/>
          <w:szCs w:val="28"/>
        </w:rPr>
        <w:t> Afriky</w:t>
      </w:r>
      <w:r>
        <w:rPr>
          <w:rFonts w:ascii="Arial" w:hAnsi="Arial" w:cs="Arial"/>
          <w:color w:val="2F2F2F"/>
          <w:sz w:val="21"/>
          <w:szCs w:val="21"/>
        </w:rPr>
        <w:t xml:space="preserve"> : </w:t>
      </w:r>
      <w:proofErr w:type="spellStart"/>
      <w:r>
        <w:rPr>
          <w:rStyle w:val="Siln"/>
          <w:rFonts w:ascii="inherit" w:hAnsi="inherit" w:cs="Arial"/>
          <w:color w:val="2F2F2F"/>
          <w:sz w:val="21"/>
          <w:szCs w:val="21"/>
        </w:rPr>
        <w:t>Assalská</w:t>
      </w:r>
      <w:proofErr w:type="spellEnd"/>
      <w:r>
        <w:rPr>
          <w:rStyle w:val="Siln"/>
          <w:rFonts w:ascii="inherit" w:hAnsi="inherit" w:cs="Arial"/>
          <w:color w:val="2F2F2F"/>
          <w:sz w:val="21"/>
          <w:szCs w:val="21"/>
        </w:rPr>
        <w:t xml:space="preserve"> preliačina (-155 m)</w:t>
      </w:r>
    </w:p>
    <w:p w:rsidR="007271E1" w:rsidRDefault="007271E1" w:rsidP="007271E1">
      <w:pPr>
        <w:pStyle w:val="Normlnywebov"/>
        <w:shd w:val="clear" w:color="auto" w:fill="F7E89E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 w:rsidRPr="004C6A95">
        <w:rPr>
          <w:rStyle w:val="Siln"/>
          <w:rFonts w:ascii="inherit" w:hAnsi="inherit" w:cs="Arial"/>
          <w:color w:val="2F2F2F"/>
          <w:sz w:val="28"/>
          <w:szCs w:val="28"/>
        </w:rPr>
        <w:t xml:space="preserve">- Najvyšší bod Afriky </w:t>
      </w:r>
      <w:r>
        <w:rPr>
          <w:rStyle w:val="Siln"/>
          <w:rFonts w:ascii="inherit" w:hAnsi="inherit" w:cs="Arial"/>
          <w:color w:val="2F2F2F"/>
          <w:sz w:val="21"/>
          <w:szCs w:val="21"/>
        </w:rPr>
        <w:t xml:space="preserve">:  </w:t>
      </w:r>
      <w:proofErr w:type="spellStart"/>
      <w:r>
        <w:rPr>
          <w:rStyle w:val="Siln"/>
          <w:rFonts w:ascii="inherit" w:hAnsi="inherit" w:cs="Arial"/>
          <w:color w:val="2F2F2F"/>
          <w:sz w:val="21"/>
          <w:szCs w:val="21"/>
        </w:rPr>
        <w:t>Uhuru</w:t>
      </w:r>
      <w:proofErr w:type="spellEnd"/>
      <w:r>
        <w:rPr>
          <w:rStyle w:val="Siln"/>
          <w:rFonts w:ascii="inherit" w:hAnsi="inherit" w:cs="Arial"/>
          <w:color w:val="2F2F2F"/>
          <w:sz w:val="21"/>
          <w:szCs w:val="21"/>
        </w:rPr>
        <w:t xml:space="preserve"> (</w:t>
      </w:r>
      <w:proofErr w:type="spellStart"/>
      <w:r>
        <w:rPr>
          <w:rStyle w:val="Siln"/>
          <w:rFonts w:ascii="inherit" w:hAnsi="inherit" w:cs="Arial"/>
          <w:color w:val="2F2F2F"/>
          <w:sz w:val="21"/>
          <w:szCs w:val="21"/>
        </w:rPr>
        <w:t>Kibo</w:t>
      </w:r>
      <w:proofErr w:type="spellEnd"/>
      <w:r>
        <w:rPr>
          <w:rStyle w:val="Siln"/>
          <w:rFonts w:ascii="inherit" w:hAnsi="inherit" w:cs="Arial"/>
          <w:color w:val="2F2F2F"/>
          <w:sz w:val="21"/>
          <w:szCs w:val="21"/>
        </w:rPr>
        <w:t>) -  (5895 m)</w:t>
      </w:r>
    </w:p>
    <w:p w:rsidR="007917C7" w:rsidRDefault="007917C7"/>
    <w:sectPr w:rsidR="0079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E1"/>
    <w:rsid w:val="0009569A"/>
    <w:rsid w:val="000B316A"/>
    <w:rsid w:val="00141FBB"/>
    <w:rsid w:val="0017360E"/>
    <w:rsid w:val="001859EA"/>
    <w:rsid w:val="001A1E4F"/>
    <w:rsid w:val="001A39FE"/>
    <w:rsid w:val="001A6288"/>
    <w:rsid w:val="00204176"/>
    <w:rsid w:val="002171A0"/>
    <w:rsid w:val="00221097"/>
    <w:rsid w:val="00240C72"/>
    <w:rsid w:val="00262B10"/>
    <w:rsid w:val="00283923"/>
    <w:rsid w:val="002B1FE2"/>
    <w:rsid w:val="002D3A52"/>
    <w:rsid w:val="002E2ED1"/>
    <w:rsid w:val="0034389B"/>
    <w:rsid w:val="00353960"/>
    <w:rsid w:val="00361806"/>
    <w:rsid w:val="00362D09"/>
    <w:rsid w:val="00395D1E"/>
    <w:rsid w:val="003A0BE0"/>
    <w:rsid w:val="003B2E92"/>
    <w:rsid w:val="003D0B82"/>
    <w:rsid w:val="00433765"/>
    <w:rsid w:val="0047200F"/>
    <w:rsid w:val="00517C4A"/>
    <w:rsid w:val="0052426E"/>
    <w:rsid w:val="005255FB"/>
    <w:rsid w:val="00542A8C"/>
    <w:rsid w:val="00566D65"/>
    <w:rsid w:val="00570D76"/>
    <w:rsid w:val="005E01C7"/>
    <w:rsid w:val="00615FA3"/>
    <w:rsid w:val="0061775A"/>
    <w:rsid w:val="006252D5"/>
    <w:rsid w:val="0065020F"/>
    <w:rsid w:val="00651752"/>
    <w:rsid w:val="007155BD"/>
    <w:rsid w:val="007271E1"/>
    <w:rsid w:val="007917C7"/>
    <w:rsid w:val="00803995"/>
    <w:rsid w:val="00863E3B"/>
    <w:rsid w:val="00884D30"/>
    <w:rsid w:val="008A10F8"/>
    <w:rsid w:val="008A6C57"/>
    <w:rsid w:val="008C345C"/>
    <w:rsid w:val="008E0BFE"/>
    <w:rsid w:val="008E1864"/>
    <w:rsid w:val="008E4A1B"/>
    <w:rsid w:val="00906CB3"/>
    <w:rsid w:val="00910B91"/>
    <w:rsid w:val="00916710"/>
    <w:rsid w:val="00922097"/>
    <w:rsid w:val="00930BF3"/>
    <w:rsid w:val="00942D88"/>
    <w:rsid w:val="00947912"/>
    <w:rsid w:val="009D538D"/>
    <w:rsid w:val="00A71D29"/>
    <w:rsid w:val="00AB2DC3"/>
    <w:rsid w:val="00AC187B"/>
    <w:rsid w:val="00AC18CC"/>
    <w:rsid w:val="00AC569F"/>
    <w:rsid w:val="00AF2FE5"/>
    <w:rsid w:val="00B672AB"/>
    <w:rsid w:val="00BA0692"/>
    <w:rsid w:val="00BA4C2A"/>
    <w:rsid w:val="00BE0E3F"/>
    <w:rsid w:val="00C45295"/>
    <w:rsid w:val="00C56F7E"/>
    <w:rsid w:val="00C84C0A"/>
    <w:rsid w:val="00CF222E"/>
    <w:rsid w:val="00CF472A"/>
    <w:rsid w:val="00D02F4A"/>
    <w:rsid w:val="00D422BE"/>
    <w:rsid w:val="00D977A5"/>
    <w:rsid w:val="00DF1A94"/>
    <w:rsid w:val="00E54803"/>
    <w:rsid w:val="00E71182"/>
    <w:rsid w:val="00E911A9"/>
    <w:rsid w:val="00EB0C8E"/>
    <w:rsid w:val="00ED2C7F"/>
    <w:rsid w:val="00ED4F15"/>
    <w:rsid w:val="00EE1200"/>
    <w:rsid w:val="00F1266D"/>
    <w:rsid w:val="00F43BF7"/>
    <w:rsid w:val="00F447C5"/>
    <w:rsid w:val="00F63A05"/>
    <w:rsid w:val="00F90A54"/>
    <w:rsid w:val="00FC0C4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469AE-AEC4-4117-ACE3-C1FB2A9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2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27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2020-10-28T09:27:00Z</dcterms:created>
  <dcterms:modified xsi:type="dcterms:W3CDTF">2020-10-28T09:29:00Z</dcterms:modified>
</cp:coreProperties>
</file>