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2478E0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2D55D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1E7C2F" w:rsidRPr="002262E8">
              <w:rPr>
                <w:rFonts w:ascii="Times New Roman" w:hAnsi="Times New Roman"/>
                <w:sz w:val="20"/>
              </w:rPr>
              <w:t>.</w:t>
            </w:r>
            <w:r w:rsidR="00AB4521">
              <w:rPr>
                <w:rFonts w:ascii="Times New Roman" w:hAnsi="Times New Roman"/>
                <w:sz w:val="20"/>
              </w:rPr>
              <w:t>4. 2021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B36C28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B36C28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3301C9" w:rsidRDefault="00B84369" w:rsidP="003301C9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rPr>
                <w:color w:val="050707"/>
                <w:sz w:val="20"/>
                <w:szCs w:val="20"/>
                <w:shd w:val="clear" w:color="auto" w:fill="FFFFFF"/>
              </w:rPr>
            </w:pPr>
            <w:r w:rsidRPr="00B84369">
              <w:rPr>
                <w:sz w:val="20"/>
                <w:szCs w:val="20"/>
              </w:rPr>
              <w:t xml:space="preserve"> </w:t>
            </w:r>
            <w:r w:rsidR="002D55D5">
              <w:rPr>
                <w:sz w:val="20"/>
                <w:szCs w:val="20"/>
              </w:rPr>
              <w:t xml:space="preserve">  </w:t>
            </w:r>
            <w:r w:rsidR="003301C9">
              <w:rPr>
                <w:sz w:val="20"/>
                <w:szCs w:val="20"/>
              </w:rPr>
              <w:t xml:space="preserve">   </w:t>
            </w:r>
            <w:r w:rsidR="00AB4521" w:rsidRPr="003301C9">
              <w:rPr>
                <w:color w:val="050707"/>
                <w:sz w:val="20"/>
                <w:szCs w:val="20"/>
              </w:rPr>
              <w:t xml:space="preserve">Slovenským učiteľkám a učiteľom chýba vzájomná komunikácia a výmena skúseností. </w:t>
            </w:r>
            <w:r w:rsidR="00AB4521" w:rsidRP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Pedagógovia z rôznych škôl sa dnes stretávajú hlavne na školeniach, </w:t>
            </w:r>
            <w:r w:rsidR="001F4E06" w:rsidRP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prípadne na </w:t>
            </w:r>
            <w:r w:rsidR="00AB4521" w:rsidRPr="003301C9">
              <w:rPr>
                <w:color w:val="050707"/>
                <w:sz w:val="20"/>
                <w:szCs w:val="20"/>
                <w:shd w:val="clear" w:color="auto" w:fill="FFFFFF"/>
              </w:rPr>
              <w:t>súťažiach</w:t>
            </w:r>
            <w:r w:rsidR="001F4E06" w:rsidRP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 žiakov</w:t>
            </w:r>
            <w:r w:rsidR="00AB4521" w:rsidRPr="003301C9">
              <w:rPr>
                <w:color w:val="050707"/>
                <w:sz w:val="20"/>
                <w:szCs w:val="20"/>
                <w:shd w:val="clear" w:color="auto" w:fill="FFFFFF"/>
              </w:rPr>
              <w:t>. Tie však majú svoj špecifický účel, a neslúžia vyslovene na výmenu skúseností alebo vyu</w:t>
            </w:r>
            <w:r w:rsidR="001F4E06" w:rsidRPr="003301C9">
              <w:rPr>
                <w:color w:val="050707"/>
                <w:sz w:val="20"/>
                <w:szCs w:val="20"/>
                <w:shd w:val="clear" w:color="auto" w:fill="FFFFFF"/>
              </w:rPr>
              <w:t>čovacích metód</w:t>
            </w:r>
            <w:r w:rsidR="00AB4521" w:rsidRP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D55D5" w:rsidRPr="00AB4521" w:rsidRDefault="002D55D5" w:rsidP="003301C9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</w:pPr>
            <w:r w:rsidRP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 </w:t>
            </w:r>
            <w:r w:rsidR="003301C9">
              <w:rPr>
                <w:color w:val="050707"/>
                <w:sz w:val="20"/>
                <w:szCs w:val="20"/>
                <w:shd w:val="clear" w:color="auto" w:fill="FFFFFF"/>
              </w:rPr>
              <w:t xml:space="preserve">    </w:t>
            </w:r>
            <w:r w:rsidRPr="003301C9">
              <w:rPr>
                <w:color w:val="050707"/>
                <w:sz w:val="20"/>
                <w:szCs w:val="20"/>
                <w:shd w:val="clear" w:color="auto" w:fill="FFFFFF"/>
              </w:rPr>
              <w:t>Cieľom stretnutia bolo nadviazať komunikáciu s pedagógmi iných škôl za účelom skvalitnenia vyučovacieho procesu aj v online priestore.</w:t>
            </w:r>
            <w:r>
              <w:rPr>
                <w:color w:val="050707"/>
                <w:shd w:val="clear" w:color="auto" w:fill="FFFFFF"/>
              </w:rPr>
              <w:t xml:space="preserve">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2D55D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2473B9" w:rsidRDefault="00A250F1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Hlavné body:</w:t>
            </w:r>
            <w:r w:rsidR="000C134D" w:rsidRPr="002478E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B4521" w:rsidRDefault="00AB4521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 w:rsidRPr="00CB6350">
              <w:rPr>
                <w:rFonts w:ascii="Times New Roman" w:hAnsi="Times New Roman"/>
                <w:color w:val="000000"/>
                <w:lang w:eastAsia="sk-SK"/>
              </w:rPr>
              <w:t>Výmena skúsenosti s pedagogickými pracovníkmi z okolitých škôl.</w:t>
            </w:r>
          </w:p>
          <w:p w:rsidR="00AB4521" w:rsidRDefault="00AB4521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1DA1" w:rsidRPr="002478E0" w:rsidRDefault="001F4E1E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55D5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2D55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84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521">
              <w:rPr>
                <w:rFonts w:ascii="Times New Roman" w:hAnsi="Times New Roman"/>
                <w:color w:val="000000"/>
                <w:lang w:eastAsia="sk-SK"/>
              </w:rPr>
              <w:t>Spolupráca s pedagógmi iných škôl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Zhrnutie priebehu stretnutia: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3C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3301C9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397FDF" w:rsidRDefault="002D55D5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Oboznámenie účastníkov s programom stretnutia pedagogického klubu. </w:t>
            </w:r>
          </w:p>
          <w:p w:rsidR="00397FDF" w:rsidRPr="00350C0C" w:rsidRDefault="00397FDF" w:rsidP="00350C0C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3. </w:t>
            </w:r>
            <w:r w:rsidR="002D55D5">
              <w:rPr>
                <w:rFonts w:ascii="Times New Roman" w:hAnsi="Times New Roman"/>
                <w:sz w:val="20"/>
                <w:szCs w:val="20"/>
                <w:lang w:eastAsia="sk-SK"/>
              </w:rPr>
              <w:t>Výmena informácii získaných prostredníctvom webinárov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350C0C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8155F3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1F4E06" w:rsidRPr="003301C9" w:rsidRDefault="00F305BB" w:rsidP="00B44ED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3301C9" w:rsidRPr="00B44EDF" w:rsidRDefault="003301C9" w:rsidP="003301C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6746AD" w:rsidRPr="003301C9" w:rsidRDefault="00D65BFB" w:rsidP="003301C9">
            <w:pPr>
              <w:numPr>
                <w:ilvl w:val="0"/>
                <w:numId w:val="28"/>
              </w:numPr>
              <w:shd w:val="clear" w:color="auto" w:fill="FFFFFF"/>
              <w:spacing w:after="0" w:line="360" w:lineRule="auto"/>
              <w:ind w:left="0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1F4E0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</w:t>
            </w:r>
            <w:r w:rsidR="00B84369" w:rsidRPr="001F4E0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</w:t>
            </w:r>
            <w:r w:rsidRPr="001F4E0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1F4E06" w:rsidRPr="003301C9">
              <w:rPr>
                <w:rStyle w:val="Zvraznenie"/>
                <w:rFonts w:ascii="Times New Roman" w:hAnsi="Times New Roman"/>
                <w:i w:val="0"/>
                <w:color w:val="050707"/>
                <w:sz w:val="20"/>
                <w:szCs w:val="20"/>
                <w:shd w:val="clear" w:color="auto" w:fill="FFFFFF"/>
              </w:rPr>
              <w:t>Aj samotný učiteľ si oveľa viac ako z teoretických prednášok a literatúry odnesie z toho, keď vidí svojho kolegu priamo pri výučbe – ako používa svoje metódy v praxi, v interakcii so žiakmi. </w:t>
            </w:r>
            <w:r w:rsidR="00B44EDF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>Mnohí učitel</w:t>
            </w:r>
            <w:r w:rsidR="00350C0C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 xml:space="preserve">ia majú </w:t>
            </w:r>
            <w:r w:rsidR="00B44EDF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>veľmi zaujímavé metódy a materiál</w:t>
            </w:r>
            <w:r w:rsidR="00350C0C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 xml:space="preserve">y k niektorým témam. V súčasnosti učitelia </w:t>
            </w:r>
            <w:r w:rsidR="00B44EDF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>zdieľajú svoje nápady a didaktické materiály aj na internetových platformách, ako sú www.zborovna.sk, alebo tiež na stránkach časopis</w:t>
            </w:r>
            <w:r w:rsidR="00350C0C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>ov</w:t>
            </w:r>
            <w:r w:rsidR="00B44EDF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>.</w:t>
            </w:r>
            <w:r w:rsidR="00350C0C" w:rsidRPr="003301C9">
              <w:rPr>
                <w:rFonts w:ascii="Times New Roman" w:hAnsi="Times New Roman"/>
                <w:color w:val="050707"/>
                <w:sz w:val="20"/>
                <w:szCs w:val="20"/>
                <w:shd w:val="clear" w:color="auto" w:fill="FFFFFF"/>
              </w:rPr>
              <w:t xml:space="preserve"> Existuje množstvo výborných webinárov.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1F4E06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Paulína Kubušová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350C0C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B44EDF">
              <w:rPr>
                <w:rFonts w:ascii="Times New Roman" w:hAnsi="Times New Roman"/>
                <w:sz w:val="18"/>
              </w:rPr>
              <w:t>4.2021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350C0C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 w:rsidR="00B44EDF">
              <w:rPr>
                <w:rFonts w:ascii="Times New Roman" w:hAnsi="Times New Roman"/>
                <w:sz w:val="18"/>
              </w:rPr>
              <w:t>.4.2021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ECA"/>
    <w:multiLevelType w:val="hybridMultilevel"/>
    <w:tmpl w:val="95B83DF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46110F9"/>
    <w:multiLevelType w:val="multilevel"/>
    <w:tmpl w:val="90F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F669B"/>
    <w:multiLevelType w:val="hybridMultilevel"/>
    <w:tmpl w:val="7FC8A79E"/>
    <w:lvl w:ilvl="0" w:tplc="041B0011">
      <w:start w:val="1"/>
      <w:numFmt w:val="decimal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E0C2A5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4156E7"/>
    <w:multiLevelType w:val="multilevel"/>
    <w:tmpl w:val="430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24"/>
  </w:num>
  <w:num w:numId="10">
    <w:abstractNumId w:val="19"/>
  </w:num>
  <w:num w:numId="11">
    <w:abstractNumId w:val="10"/>
  </w:num>
  <w:num w:numId="12">
    <w:abstractNumId w:val="6"/>
  </w:num>
  <w:num w:numId="13">
    <w:abstractNumId w:val="27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2"/>
  </w:num>
  <w:num w:numId="19">
    <w:abstractNumId w:val="0"/>
  </w:num>
  <w:num w:numId="20">
    <w:abstractNumId w:val="5"/>
  </w:num>
  <w:num w:numId="21">
    <w:abstractNumId w:val="18"/>
  </w:num>
  <w:num w:numId="22">
    <w:abstractNumId w:val="16"/>
  </w:num>
  <w:num w:numId="23">
    <w:abstractNumId w:val="18"/>
  </w:num>
  <w:num w:numId="24">
    <w:abstractNumId w:val="9"/>
  </w:num>
  <w:num w:numId="25">
    <w:abstractNumId w:val="14"/>
  </w:num>
  <w:num w:numId="26">
    <w:abstractNumId w:val="13"/>
  </w:num>
  <w:num w:numId="27">
    <w:abstractNumId w:val="1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56B42"/>
    <w:rsid w:val="000C134D"/>
    <w:rsid w:val="000E6FBF"/>
    <w:rsid w:val="000F127B"/>
    <w:rsid w:val="000F5330"/>
    <w:rsid w:val="001017D5"/>
    <w:rsid w:val="00137050"/>
    <w:rsid w:val="0014467D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06"/>
    <w:rsid w:val="001F4E1E"/>
    <w:rsid w:val="00203036"/>
    <w:rsid w:val="0022031B"/>
    <w:rsid w:val="00222C1F"/>
    <w:rsid w:val="00225CD9"/>
    <w:rsid w:val="002262E8"/>
    <w:rsid w:val="002473B9"/>
    <w:rsid w:val="002478E0"/>
    <w:rsid w:val="002D55D5"/>
    <w:rsid w:val="002D7F9B"/>
    <w:rsid w:val="002D7FC6"/>
    <w:rsid w:val="002E3F1A"/>
    <w:rsid w:val="003301C9"/>
    <w:rsid w:val="003308D3"/>
    <w:rsid w:val="0034733D"/>
    <w:rsid w:val="00350C0C"/>
    <w:rsid w:val="003700F7"/>
    <w:rsid w:val="00375426"/>
    <w:rsid w:val="00397FDF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44CCC"/>
    <w:rsid w:val="0055263C"/>
    <w:rsid w:val="00583AF0"/>
    <w:rsid w:val="0058712F"/>
    <w:rsid w:val="00592E27"/>
    <w:rsid w:val="005E159F"/>
    <w:rsid w:val="0060099D"/>
    <w:rsid w:val="00622EE8"/>
    <w:rsid w:val="006377DA"/>
    <w:rsid w:val="006746AD"/>
    <w:rsid w:val="006A3977"/>
    <w:rsid w:val="006B6CBE"/>
    <w:rsid w:val="006E77C5"/>
    <w:rsid w:val="007111CF"/>
    <w:rsid w:val="0072038A"/>
    <w:rsid w:val="00723C19"/>
    <w:rsid w:val="0075546A"/>
    <w:rsid w:val="00785358"/>
    <w:rsid w:val="007A5170"/>
    <w:rsid w:val="007A6CFA"/>
    <w:rsid w:val="007B4ABE"/>
    <w:rsid w:val="007B6C7D"/>
    <w:rsid w:val="007C3FFD"/>
    <w:rsid w:val="008058B8"/>
    <w:rsid w:val="008136E5"/>
    <w:rsid w:val="008155F3"/>
    <w:rsid w:val="008363DC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83175"/>
    <w:rsid w:val="00A9043F"/>
    <w:rsid w:val="00AA41C3"/>
    <w:rsid w:val="00AB111C"/>
    <w:rsid w:val="00AB4521"/>
    <w:rsid w:val="00AC71FE"/>
    <w:rsid w:val="00AD3F37"/>
    <w:rsid w:val="00AF5989"/>
    <w:rsid w:val="00B36C28"/>
    <w:rsid w:val="00B440DB"/>
    <w:rsid w:val="00B44EDF"/>
    <w:rsid w:val="00B71530"/>
    <w:rsid w:val="00B77ED2"/>
    <w:rsid w:val="00B84369"/>
    <w:rsid w:val="00BA2484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67A4B"/>
    <w:rsid w:val="00F92FF7"/>
    <w:rsid w:val="00FA792D"/>
    <w:rsid w:val="00FB1DA1"/>
    <w:rsid w:val="00FB43DA"/>
    <w:rsid w:val="00FC330F"/>
    <w:rsid w:val="00FC4352"/>
    <w:rsid w:val="00FD3420"/>
    <w:rsid w:val="00FE050F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81F1F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84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1F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žiak</cp:lastModifiedBy>
  <cp:revision>10</cp:revision>
  <cp:lastPrinted>2020-06-23T05:05:00Z</cp:lastPrinted>
  <dcterms:created xsi:type="dcterms:W3CDTF">2020-10-05T08:10:00Z</dcterms:created>
  <dcterms:modified xsi:type="dcterms:W3CDTF">2021-04-26T13:33:00Z</dcterms:modified>
</cp:coreProperties>
</file>